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D4B96" w:rsidRPr="00A4676E" w:rsidP="00461311">
      <w:pPr>
        <w:pStyle w:val="BodyTextIndent"/>
        <w:spacing w:after="0" w:line="240" w:lineRule="auto"/>
        <w:ind w:left="-567" w:right="-2" w:firstLine="567"/>
        <w:jc w:val="both"/>
        <w:rPr>
          <w:sz w:val="24"/>
          <w:szCs w:val="24"/>
        </w:rPr>
      </w:pPr>
    </w:p>
    <w:p w:rsidR="00000A50" w:rsidRPr="00A4676E" w:rsidP="00461311">
      <w:pPr>
        <w:pStyle w:val="BodyTextIndent"/>
        <w:spacing w:after="0" w:line="240" w:lineRule="auto"/>
        <w:ind w:left="-567" w:right="-2" w:firstLine="567"/>
        <w:jc w:val="both"/>
        <w:rPr>
          <w:sz w:val="24"/>
          <w:szCs w:val="24"/>
        </w:rPr>
      </w:pPr>
    </w:p>
    <w:p w:rsidR="00AC2A06" w:rsidRPr="00A4676E" w:rsidP="00461311">
      <w:pPr>
        <w:pStyle w:val="BodyTextIndent"/>
        <w:spacing w:after="0" w:line="240" w:lineRule="auto"/>
        <w:ind w:left="-567" w:right="-2" w:firstLine="567"/>
        <w:jc w:val="both"/>
        <w:rPr>
          <w:sz w:val="24"/>
          <w:szCs w:val="24"/>
        </w:rPr>
      </w:pPr>
    </w:p>
    <w:p w:rsidR="00000A50" w:rsidRPr="00A4676E" w:rsidP="00461311">
      <w:pPr>
        <w:pStyle w:val="Title"/>
        <w:spacing w:after="0" w:line="240" w:lineRule="auto"/>
        <w:ind w:left="-567" w:right="-2"/>
        <w:jc w:val="right"/>
        <w:rPr>
          <w:sz w:val="24"/>
          <w:szCs w:val="24"/>
        </w:rPr>
      </w:pPr>
      <w:r w:rsidRPr="00A4676E">
        <w:rPr>
          <w:sz w:val="24"/>
          <w:szCs w:val="24"/>
        </w:rPr>
        <w:t>Дело № 5-</w:t>
      </w:r>
      <w:r w:rsidR="0065471E">
        <w:rPr>
          <w:sz w:val="24"/>
          <w:szCs w:val="24"/>
        </w:rPr>
        <w:t>3</w:t>
      </w:r>
      <w:r w:rsidR="00461311">
        <w:rPr>
          <w:sz w:val="24"/>
          <w:szCs w:val="24"/>
        </w:rPr>
        <w:t>-21</w:t>
      </w:r>
      <w:r w:rsidR="0065471E">
        <w:rPr>
          <w:sz w:val="24"/>
          <w:szCs w:val="24"/>
        </w:rPr>
        <w:t>07</w:t>
      </w:r>
      <w:r w:rsidR="008849B4">
        <w:rPr>
          <w:sz w:val="24"/>
          <w:szCs w:val="24"/>
        </w:rPr>
        <w:t>/2026</w:t>
      </w:r>
    </w:p>
    <w:p w:rsidR="005C2C3D" w:rsidRPr="00A4676E" w:rsidP="00461311">
      <w:pPr>
        <w:pStyle w:val="Title"/>
        <w:spacing w:after="0" w:line="240" w:lineRule="auto"/>
        <w:ind w:left="-567" w:right="-2"/>
        <w:jc w:val="right"/>
        <w:rPr>
          <w:bCs/>
          <w:sz w:val="24"/>
          <w:szCs w:val="24"/>
        </w:rPr>
      </w:pPr>
      <w:r w:rsidRPr="00A4676E">
        <w:rPr>
          <w:bCs/>
          <w:sz w:val="24"/>
          <w:szCs w:val="24"/>
        </w:rPr>
        <w:t>86MS00</w:t>
      </w:r>
      <w:r w:rsidR="0065471E">
        <w:rPr>
          <w:bCs/>
          <w:sz w:val="24"/>
          <w:szCs w:val="24"/>
        </w:rPr>
        <w:t>47</w:t>
      </w:r>
      <w:r w:rsidRPr="00A4676E">
        <w:rPr>
          <w:bCs/>
          <w:sz w:val="24"/>
          <w:szCs w:val="24"/>
        </w:rPr>
        <w:t>-01-202</w:t>
      </w:r>
      <w:r w:rsidR="00461311">
        <w:rPr>
          <w:bCs/>
          <w:sz w:val="24"/>
          <w:szCs w:val="24"/>
        </w:rPr>
        <w:t>5</w:t>
      </w:r>
      <w:r w:rsidRPr="00A4676E">
        <w:rPr>
          <w:bCs/>
          <w:sz w:val="24"/>
          <w:szCs w:val="24"/>
        </w:rPr>
        <w:t>-00</w:t>
      </w:r>
      <w:r w:rsidR="0065471E">
        <w:rPr>
          <w:bCs/>
          <w:sz w:val="24"/>
          <w:szCs w:val="24"/>
        </w:rPr>
        <w:t>7440</w:t>
      </w:r>
      <w:r w:rsidRPr="00A4676E">
        <w:rPr>
          <w:bCs/>
          <w:sz w:val="24"/>
          <w:szCs w:val="24"/>
        </w:rPr>
        <w:t>-</w:t>
      </w:r>
      <w:r w:rsidR="0065471E">
        <w:rPr>
          <w:bCs/>
          <w:sz w:val="24"/>
          <w:szCs w:val="24"/>
        </w:rPr>
        <w:t>31</w:t>
      </w:r>
    </w:p>
    <w:p w:rsidR="00000A50" w:rsidRPr="0085041E" w:rsidP="00461311">
      <w:pPr>
        <w:pStyle w:val="Title"/>
        <w:spacing w:after="0" w:line="240" w:lineRule="auto"/>
        <w:ind w:left="-567" w:right="-2"/>
        <w:rPr>
          <w:b/>
          <w:bCs/>
          <w:sz w:val="24"/>
          <w:szCs w:val="24"/>
        </w:rPr>
      </w:pPr>
      <w:r w:rsidRPr="0085041E">
        <w:rPr>
          <w:b/>
          <w:sz w:val="24"/>
          <w:szCs w:val="24"/>
        </w:rPr>
        <w:t>ПОСТАНОВЛЕНИЕ</w:t>
      </w:r>
    </w:p>
    <w:p w:rsidR="00000A50" w:rsidRPr="00A4676E" w:rsidP="004A3362">
      <w:pPr>
        <w:pStyle w:val="Title"/>
        <w:spacing w:after="0" w:line="240" w:lineRule="auto"/>
        <w:ind w:left="-567"/>
        <w:rPr>
          <w:sz w:val="24"/>
          <w:szCs w:val="24"/>
        </w:rPr>
      </w:pPr>
      <w:r w:rsidRPr="00A4676E">
        <w:rPr>
          <w:bCs/>
          <w:sz w:val="24"/>
          <w:szCs w:val="24"/>
        </w:rPr>
        <w:t>по делу об административном правонарушении</w:t>
      </w:r>
    </w:p>
    <w:p w:rsidR="008849B4" w:rsidP="004A3362">
      <w:pPr>
        <w:pStyle w:val="BodyTextIndent"/>
        <w:spacing w:after="0" w:line="240" w:lineRule="auto"/>
        <w:ind w:left="-567"/>
        <w:rPr>
          <w:sz w:val="24"/>
          <w:szCs w:val="24"/>
        </w:rPr>
      </w:pPr>
    </w:p>
    <w:p w:rsidR="00000A50" w:rsidRPr="00A4676E" w:rsidP="004A3362">
      <w:pPr>
        <w:pStyle w:val="BodyTextIndent"/>
        <w:spacing w:after="0" w:line="240" w:lineRule="auto"/>
        <w:ind w:left="-567"/>
        <w:rPr>
          <w:sz w:val="24"/>
          <w:szCs w:val="24"/>
        </w:rPr>
      </w:pPr>
      <w:r>
        <w:rPr>
          <w:sz w:val="24"/>
          <w:szCs w:val="24"/>
        </w:rPr>
        <w:t>г</w:t>
      </w:r>
      <w:r w:rsidR="008849B4">
        <w:rPr>
          <w:sz w:val="24"/>
          <w:szCs w:val="24"/>
        </w:rPr>
        <w:t xml:space="preserve">. </w:t>
      </w:r>
      <w:r w:rsidRPr="00A4676E">
        <w:rPr>
          <w:sz w:val="24"/>
          <w:szCs w:val="24"/>
        </w:rPr>
        <w:t>Нижневартовск</w:t>
      </w:r>
      <w:r>
        <w:rPr>
          <w:sz w:val="24"/>
          <w:szCs w:val="24"/>
        </w:rPr>
        <w:t xml:space="preserve">                                                                           </w:t>
      </w:r>
      <w:r w:rsidR="008849B4">
        <w:rPr>
          <w:sz w:val="24"/>
          <w:szCs w:val="24"/>
        </w:rPr>
        <w:t xml:space="preserve">               1</w:t>
      </w:r>
      <w:r w:rsidR="0065471E">
        <w:rPr>
          <w:sz w:val="24"/>
          <w:szCs w:val="24"/>
        </w:rPr>
        <w:t>9</w:t>
      </w:r>
      <w:r w:rsidRPr="00A4676E">
        <w:rPr>
          <w:sz w:val="24"/>
          <w:szCs w:val="24"/>
        </w:rPr>
        <w:t xml:space="preserve"> </w:t>
      </w:r>
      <w:r w:rsidR="008849B4">
        <w:rPr>
          <w:sz w:val="24"/>
          <w:szCs w:val="24"/>
        </w:rPr>
        <w:t>января</w:t>
      </w:r>
      <w:r w:rsidRPr="00A4676E" w:rsidR="00702546">
        <w:rPr>
          <w:sz w:val="24"/>
          <w:szCs w:val="24"/>
        </w:rPr>
        <w:t xml:space="preserve"> </w:t>
      </w:r>
      <w:r w:rsidRPr="00A4676E">
        <w:rPr>
          <w:sz w:val="24"/>
          <w:szCs w:val="24"/>
        </w:rPr>
        <w:t>202</w:t>
      </w:r>
      <w:r w:rsidR="0085041E">
        <w:rPr>
          <w:sz w:val="24"/>
          <w:szCs w:val="24"/>
        </w:rPr>
        <w:t xml:space="preserve">6 </w:t>
      </w:r>
      <w:r w:rsidRPr="00A4676E">
        <w:rPr>
          <w:sz w:val="24"/>
          <w:szCs w:val="24"/>
        </w:rPr>
        <w:t>г</w:t>
      </w:r>
      <w:r w:rsidR="008849B4">
        <w:rPr>
          <w:sz w:val="24"/>
          <w:szCs w:val="24"/>
        </w:rPr>
        <w:t>.</w:t>
      </w:r>
      <w:r w:rsidRPr="00A4676E">
        <w:rPr>
          <w:sz w:val="24"/>
          <w:szCs w:val="24"/>
        </w:rPr>
        <w:tab/>
      </w:r>
      <w:r w:rsidRPr="00A4676E">
        <w:rPr>
          <w:sz w:val="24"/>
          <w:szCs w:val="24"/>
        </w:rPr>
        <w:t xml:space="preserve">                                                 </w:t>
      </w:r>
      <w:r w:rsidRPr="00A4676E" w:rsidR="007173C9">
        <w:rPr>
          <w:sz w:val="24"/>
          <w:szCs w:val="24"/>
        </w:rPr>
        <w:t xml:space="preserve">         </w:t>
      </w:r>
      <w:r w:rsidR="00A4676E">
        <w:rPr>
          <w:sz w:val="24"/>
          <w:szCs w:val="24"/>
        </w:rPr>
        <w:t xml:space="preserve">   </w:t>
      </w:r>
      <w:r w:rsidRPr="00A4676E" w:rsidR="007173C9">
        <w:rPr>
          <w:sz w:val="24"/>
          <w:szCs w:val="24"/>
        </w:rPr>
        <w:t xml:space="preserve">   </w:t>
      </w:r>
      <w:r w:rsidRPr="00A4676E">
        <w:rPr>
          <w:sz w:val="24"/>
          <w:szCs w:val="24"/>
        </w:rPr>
        <w:t xml:space="preserve"> </w:t>
      </w:r>
    </w:p>
    <w:p w:rsidR="00000A50" w:rsidRPr="00A4676E" w:rsidP="004A3362">
      <w:pPr>
        <w:pStyle w:val="BodyTextIndent"/>
        <w:spacing w:after="0" w:line="240" w:lineRule="auto"/>
        <w:ind w:left="-567"/>
        <w:rPr>
          <w:sz w:val="24"/>
          <w:szCs w:val="24"/>
        </w:rPr>
      </w:pPr>
    </w:p>
    <w:p w:rsidR="004A3362" w:rsidRPr="00EF41B7" w:rsidP="004A3362">
      <w:pPr>
        <w:spacing w:after="0" w:line="240" w:lineRule="auto"/>
        <w:ind w:left="-567" w:firstLine="709"/>
        <w:jc w:val="both"/>
      </w:pPr>
      <w:r w:rsidRPr="00491D2A">
        <w:rPr>
          <w:bCs/>
        </w:rPr>
        <w:t xml:space="preserve">Мировой судья судебного участка № </w:t>
      </w:r>
      <w:r w:rsidR="0065471E">
        <w:rPr>
          <w:bCs/>
        </w:rPr>
        <w:t>7</w:t>
      </w:r>
      <w:r>
        <w:rPr>
          <w:bCs/>
        </w:rPr>
        <w:t xml:space="preserve"> </w:t>
      </w:r>
      <w:r w:rsidRPr="00491D2A">
        <w:rPr>
          <w:bCs/>
        </w:rPr>
        <w:t xml:space="preserve">Нижневартовского судебного района города окружного значения Нижневартовска Ханты-Мансийского автономного округа - Югры </w:t>
      </w:r>
      <w:r w:rsidR="0065471E">
        <w:rPr>
          <w:bCs/>
        </w:rPr>
        <w:t>Вакар Екатерина Александровна</w:t>
      </w:r>
      <w:r>
        <w:rPr>
          <w:bCs/>
        </w:rPr>
        <w:t xml:space="preserve">, </w:t>
      </w:r>
      <w:r w:rsidRPr="00491D2A">
        <w:rPr>
          <w:bCs/>
        </w:rPr>
        <w:t xml:space="preserve">находящийся по адресу: ул. Нефтяников, 6, г. Нижневартовск, </w:t>
      </w:r>
      <w:r w:rsidRPr="00EF41B7">
        <w:t>рассмотрев материалы дела об административном правонарушении в отношении:</w:t>
      </w:r>
    </w:p>
    <w:p w:rsidR="00461311" w:rsidRPr="001D4DF7" w:rsidP="004A3362">
      <w:pPr>
        <w:spacing w:after="0" w:line="240" w:lineRule="auto"/>
        <w:ind w:left="-567" w:firstLine="709"/>
        <w:jc w:val="both"/>
      </w:pPr>
      <w:r>
        <w:t xml:space="preserve">Зарипова Ришата </w:t>
      </w:r>
      <w:r>
        <w:t>Габбасовича</w:t>
      </w:r>
      <w:r w:rsidRPr="001D4DF7">
        <w:t xml:space="preserve">,  </w:t>
      </w:r>
      <w:r>
        <w:t>…</w:t>
      </w:r>
      <w:r w:rsidRPr="001D4DF7">
        <w:rPr>
          <w:color w:val="000000"/>
        </w:rPr>
        <w:t xml:space="preserve"> года рождения, место рождения </w:t>
      </w:r>
      <w:r>
        <w:rPr>
          <w:color w:val="000000"/>
        </w:rPr>
        <w:t>…</w:t>
      </w:r>
      <w:r w:rsidRPr="001D4DF7">
        <w:rPr>
          <w:color w:val="000000"/>
        </w:rPr>
        <w:t xml:space="preserve">, </w:t>
      </w:r>
      <w:r w:rsidR="008849B4">
        <w:rPr>
          <w:color w:val="000000"/>
        </w:rPr>
        <w:t>проживающего по адресу</w:t>
      </w:r>
      <w:r w:rsidRPr="001D4DF7">
        <w:rPr>
          <w:color w:val="000000"/>
        </w:rPr>
        <w:t xml:space="preserve">: </w:t>
      </w:r>
      <w:r>
        <w:rPr>
          <w:color w:val="000000"/>
        </w:rPr>
        <w:t>…</w:t>
      </w:r>
      <w:r w:rsidRPr="001D4DF7">
        <w:rPr>
          <w:color w:val="000000"/>
        </w:rPr>
        <w:t xml:space="preserve">,  </w:t>
      </w:r>
      <w:r w:rsidR="008849B4">
        <w:rPr>
          <w:color w:val="000000"/>
        </w:rPr>
        <w:t>работающего без оформления трудовых отношений</w:t>
      </w:r>
      <w:r w:rsidRPr="001D4DF7">
        <w:rPr>
          <w:b/>
          <w:color w:val="000000"/>
        </w:rPr>
        <w:t xml:space="preserve">, </w:t>
      </w:r>
      <w:r>
        <w:rPr>
          <w:color w:val="000000"/>
        </w:rPr>
        <w:t>паспорт …</w:t>
      </w:r>
      <w:r w:rsidR="00A84C19">
        <w:rPr>
          <w:color w:val="000000"/>
        </w:rPr>
        <w:t xml:space="preserve"> выдан  </w:t>
      </w:r>
      <w:r>
        <w:rPr>
          <w:color w:val="000000"/>
        </w:rPr>
        <w:t>…</w:t>
      </w:r>
      <w:r w:rsidRPr="001D4DF7">
        <w:t>,</w:t>
      </w:r>
      <w:r>
        <w:t xml:space="preserve"> ранее </w:t>
      </w:r>
      <w:r>
        <w:t>привлекавше</w:t>
      </w:r>
      <w:r w:rsidR="00A84C19">
        <w:t>го</w:t>
      </w:r>
      <w:r>
        <w:t>ся</w:t>
      </w:r>
      <w:r>
        <w:t xml:space="preserve"> к административной ответственности.</w:t>
      </w:r>
    </w:p>
    <w:p w:rsidR="00000A50" w:rsidRPr="00A4676E" w:rsidP="004A3362">
      <w:pPr>
        <w:spacing w:after="0" w:line="240" w:lineRule="auto"/>
        <w:ind w:left="-567" w:firstLine="709"/>
        <w:jc w:val="both"/>
        <w:rPr>
          <w:b/>
          <w:bCs/>
        </w:rPr>
      </w:pPr>
    </w:p>
    <w:p w:rsidR="00000A50" w:rsidRPr="0085041E" w:rsidP="00461311">
      <w:pPr>
        <w:pStyle w:val="BodyTextIndent"/>
        <w:spacing w:after="0" w:line="240" w:lineRule="auto"/>
        <w:ind w:left="-567" w:right="-2" w:firstLine="0"/>
        <w:jc w:val="center"/>
        <w:rPr>
          <w:b/>
          <w:sz w:val="24"/>
          <w:szCs w:val="24"/>
        </w:rPr>
      </w:pPr>
      <w:r w:rsidRPr="00A4676E">
        <w:rPr>
          <w:b/>
          <w:bCs/>
          <w:sz w:val="24"/>
          <w:szCs w:val="24"/>
        </w:rPr>
        <w:t xml:space="preserve">     </w:t>
      </w:r>
      <w:r w:rsidRPr="00A4676E">
        <w:rPr>
          <w:sz w:val="24"/>
          <w:szCs w:val="24"/>
        </w:rPr>
        <w:t xml:space="preserve"> </w:t>
      </w:r>
      <w:r w:rsidRPr="0085041E">
        <w:rPr>
          <w:b/>
          <w:sz w:val="24"/>
          <w:szCs w:val="24"/>
        </w:rPr>
        <w:t>УСТАНОВИЛ:</w:t>
      </w:r>
    </w:p>
    <w:p w:rsidR="001F1F11" w:rsidRPr="0026059E" w:rsidP="001F1F11">
      <w:pPr>
        <w:widowControl w:val="0"/>
        <w:shd w:val="clear" w:color="auto" w:fill="FFFFFF"/>
        <w:autoSpaceDE w:val="0"/>
        <w:spacing w:after="0" w:line="240" w:lineRule="auto"/>
        <w:ind w:left="-567" w:firstLine="567"/>
        <w:jc w:val="both"/>
        <w:rPr>
          <w:color w:val="000000"/>
        </w:rPr>
      </w:pPr>
      <w:r>
        <w:rPr>
          <w:color w:val="000000"/>
        </w:rPr>
        <w:t>01</w:t>
      </w:r>
      <w:r w:rsidRPr="0026059E">
        <w:rPr>
          <w:color w:val="000000"/>
        </w:rPr>
        <w:t>.</w:t>
      </w:r>
      <w:r>
        <w:rPr>
          <w:color w:val="000000"/>
        </w:rPr>
        <w:t>0</w:t>
      </w:r>
      <w:r w:rsidR="00A84C19">
        <w:rPr>
          <w:color w:val="000000"/>
        </w:rPr>
        <w:t>9</w:t>
      </w:r>
      <w:r w:rsidRPr="0026059E">
        <w:rPr>
          <w:color w:val="000000"/>
        </w:rPr>
        <w:t>.202</w:t>
      </w:r>
      <w:r>
        <w:rPr>
          <w:color w:val="000000"/>
        </w:rPr>
        <w:t>5</w:t>
      </w:r>
      <w:r w:rsidRPr="0026059E">
        <w:rPr>
          <w:color w:val="000000"/>
        </w:rPr>
        <w:t xml:space="preserve"> года в 00 часов 01 минуту </w:t>
      </w:r>
      <w:r>
        <w:rPr>
          <w:color w:val="000000"/>
        </w:rPr>
        <w:t>Зарипов Р.Г</w:t>
      </w:r>
      <w:r>
        <w:rPr>
          <w:color w:val="000000"/>
          <w:kern w:val="28"/>
        </w:rPr>
        <w:t>.,</w:t>
      </w:r>
      <w:r w:rsidRPr="0026059E">
        <w:rPr>
          <w:color w:val="000000"/>
        </w:rPr>
        <w:t xml:space="preserve"> находясь по адресу</w:t>
      </w:r>
      <w:r>
        <w:rPr>
          <w:color w:val="000000"/>
        </w:rPr>
        <w:t>…</w:t>
      </w:r>
      <w:r w:rsidRPr="0026059E">
        <w:rPr>
          <w:color w:val="000000"/>
        </w:rPr>
        <w:t>, будучи привлеченн</w:t>
      </w:r>
      <w:r w:rsidR="00A84C19">
        <w:rPr>
          <w:color w:val="000000"/>
        </w:rPr>
        <w:t>ым</w:t>
      </w:r>
      <w:r w:rsidRPr="0026059E">
        <w:rPr>
          <w:color w:val="000000"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Pr="00A4676E">
        <w:rPr>
          <w:color w:val="000000"/>
        </w:rPr>
        <w:t xml:space="preserve">п. </w:t>
      </w:r>
      <w:r>
        <w:rPr>
          <w:color w:val="000000"/>
        </w:rPr>
        <w:t>1</w:t>
      </w:r>
      <w:r w:rsidRPr="00A4676E">
        <w:rPr>
          <w:color w:val="000000"/>
        </w:rPr>
        <w:t xml:space="preserve"> ст. </w:t>
      </w:r>
      <w:r>
        <w:rPr>
          <w:color w:val="000000"/>
        </w:rPr>
        <w:t>10</w:t>
      </w:r>
      <w:r w:rsidRPr="00A4676E">
        <w:rPr>
          <w:color w:val="000000"/>
        </w:rPr>
        <w:t xml:space="preserve"> Закона ХМАО-Югры от 11.06.2010 №102-оз «Об административных правонарушениях»</w:t>
      </w:r>
      <w:r>
        <w:rPr>
          <w:color w:val="000000"/>
        </w:rPr>
        <w:t xml:space="preserve"> </w:t>
      </w:r>
      <w:r w:rsidRPr="0026059E">
        <w:rPr>
          <w:color w:val="000000"/>
        </w:rPr>
        <w:t xml:space="preserve">на основании постановления № </w:t>
      </w:r>
      <w:r>
        <w:rPr>
          <w:color w:val="000000"/>
        </w:rPr>
        <w:t>3</w:t>
      </w:r>
      <w:r w:rsidR="00A84C19">
        <w:rPr>
          <w:color w:val="000000"/>
        </w:rPr>
        <w:t>2</w:t>
      </w:r>
      <w:r>
        <w:rPr>
          <w:color w:val="000000"/>
        </w:rPr>
        <w:t>0</w:t>
      </w:r>
      <w:r w:rsidR="002243C2">
        <w:rPr>
          <w:color w:val="000000"/>
        </w:rPr>
        <w:t>-2</w:t>
      </w:r>
      <w:r w:rsidR="00A84C19">
        <w:rPr>
          <w:color w:val="000000"/>
        </w:rPr>
        <w:t>5</w:t>
      </w:r>
      <w:r w:rsidRPr="0026059E">
        <w:rPr>
          <w:color w:val="000000"/>
        </w:rPr>
        <w:t xml:space="preserve"> от</w:t>
      </w:r>
      <w:r>
        <w:rPr>
          <w:color w:val="000000"/>
        </w:rPr>
        <w:t xml:space="preserve"> 14.</w:t>
      </w:r>
      <w:r w:rsidR="00A84C19">
        <w:rPr>
          <w:color w:val="000000"/>
        </w:rPr>
        <w:t>0</w:t>
      </w:r>
      <w:r>
        <w:rPr>
          <w:color w:val="000000"/>
        </w:rPr>
        <w:t>5</w:t>
      </w:r>
      <w:r w:rsidRPr="0026059E">
        <w:rPr>
          <w:color w:val="000000"/>
        </w:rPr>
        <w:t>.202</w:t>
      </w:r>
      <w:r w:rsidR="00A84C19">
        <w:rPr>
          <w:color w:val="000000"/>
        </w:rPr>
        <w:t>5</w:t>
      </w:r>
      <w:r w:rsidRPr="0026059E">
        <w:rPr>
          <w:color w:val="000000"/>
        </w:rPr>
        <w:t>, вступившем в за</w:t>
      </w:r>
      <w:r w:rsidRPr="0026059E">
        <w:rPr>
          <w:color w:val="000000"/>
        </w:rPr>
        <w:t xml:space="preserve">конную силу </w:t>
      </w:r>
      <w:r>
        <w:rPr>
          <w:color w:val="000000"/>
        </w:rPr>
        <w:t>27</w:t>
      </w:r>
      <w:r w:rsidRPr="0026059E">
        <w:rPr>
          <w:color w:val="000000"/>
        </w:rPr>
        <w:t>.</w:t>
      </w:r>
      <w:r w:rsidR="003E3874">
        <w:rPr>
          <w:color w:val="000000"/>
        </w:rPr>
        <w:t>0</w:t>
      </w:r>
      <w:r>
        <w:rPr>
          <w:color w:val="000000"/>
        </w:rPr>
        <w:t>6</w:t>
      </w:r>
      <w:r w:rsidRPr="0026059E">
        <w:rPr>
          <w:color w:val="000000"/>
        </w:rPr>
        <w:t>.202</w:t>
      </w:r>
      <w:r w:rsidR="003E3874">
        <w:rPr>
          <w:color w:val="000000"/>
        </w:rPr>
        <w:t>5</w:t>
      </w:r>
      <w:r w:rsidRPr="0026059E">
        <w:rPr>
          <w:color w:val="000000"/>
        </w:rPr>
        <w:t xml:space="preserve">, в установленный законом срок, т.е. до 24 часов 00 минут </w:t>
      </w:r>
      <w:r>
        <w:rPr>
          <w:color w:val="000000"/>
        </w:rPr>
        <w:t>31</w:t>
      </w:r>
      <w:r w:rsidRPr="0026059E">
        <w:rPr>
          <w:color w:val="000000"/>
        </w:rPr>
        <w:t>.</w:t>
      </w:r>
      <w:r w:rsidR="002243C2">
        <w:rPr>
          <w:color w:val="000000"/>
        </w:rPr>
        <w:t>0</w:t>
      </w:r>
      <w:r>
        <w:rPr>
          <w:color w:val="000000"/>
        </w:rPr>
        <w:t>8</w:t>
      </w:r>
      <w:r w:rsidR="002243C2">
        <w:rPr>
          <w:color w:val="000000"/>
        </w:rPr>
        <w:t>.</w:t>
      </w:r>
      <w:r w:rsidRPr="0026059E">
        <w:rPr>
          <w:color w:val="000000"/>
        </w:rPr>
        <w:t>202</w:t>
      </w:r>
      <w:r>
        <w:rPr>
          <w:color w:val="000000"/>
        </w:rPr>
        <w:t>5</w:t>
      </w:r>
      <w:r w:rsidRPr="0026059E">
        <w:rPr>
          <w:color w:val="000000"/>
        </w:rPr>
        <w:t xml:space="preserve"> штраф в размере </w:t>
      </w:r>
      <w:r>
        <w:rPr>
          <w:color w:val="000000"/>
        </w:rPr>
        <w:t>5</w:t>
      </w:r>
      <w:r w:rsidRPr="0026059E">
        <w:rPr>
          <w:color w:val="000000"/>
        </w:rPr>
        <w:t>00 рублей не оплатил.</w:t>
      </w:r>
    </w:p>
    <w:p w:rsidR="0085041E" w:rsidP="001F1F11">
      <w:pPr>
        <w:tabs>
          <w:tab w:val="num" w:pos="-284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2"/>
        <w:rPr>
          <w:color w:val="FF0000"/>
        </w:rPr>
      </w:pPr>
      <w:r>
        <w:t>В судебном заседании</w:t>
      </w:r>
      <w:r w:rsidRPr="00A4676E" w:rsidR="00BD3419">
        <w:t xml:space="preserve"> </w:t>
      </w:r>
      <w:r w:rsidR="00EE63AA">
        <w:t>Зарипов Р.Г.</w:t>
      </w:r>
      <w:r w:rsidRPr="00A4676E" w:rsidR="00BD3419">
        <w:rPr>
          <w:color w:val="FF0000"/>
        </w:rPr>
        <w:t xml:space="preserve"> </w:t>
      </w:r>
      <w:r>
        <w:rPr>
          <w:color w:val="FF0000"/>
        </w:rPr>
        <w:t xml:space="preserve">пояснил, что не был уведомлен о наложении административного наказания в виде штрафа, при </w:t>
      </w:r>
      <w:r>
        <w:rPr>
          <w:color w:val="FF0000"/>
        </w:rPr>
        <w:t>этом само постановление он не обжаловал.</w:t>
      </w:r>
    </w:p>
    <w:p w:rsidR="00BD3419" w:rsidRPr="00A84C19" w:rsidP="001F1F11">
      <w:pPr>
        <w:tabs>
          <w:tab w:val="num" w:pos="-284"/>
        </w:tabs>
        <w:spacing w:after="0" w:line="240" w:lineRule="auto"/>
        <w:ind w:left="-567" w:firstLine="709"/>
        <w:jc w:val="both"/>
        <w:rPr>
          <w:color w:val="FF0000"/>
        </w:rPr>
      </w:pPr>
      <w:r w:rsidRPr="00A84C19">
        <w:rPr>
          <w:color w:val="FF0000"/>
        </w:rPr>
        <w:t xml:space="preserve">Повестки о вызове в суд возвращены без вручения, ввиду истечения срока хранения.  </w:t>
      </w:r>
    </w:p>
    <w:p w:rsidR="00BD3419" w:rsidRPr="00A84C19" w:rsidP="001F1F11">
      <w:pPr>
        <w:tabs>
          <w:tab w:val="num" w:pos="-284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2"/>
        <w:rPr>
          <w:color w:val="FF0000"/>
        </w:rPr>
      </w:pPr>
      <w:r w:rsidRPr="00A84C19">
        <w:rPr>
          <w:color w:val="FF0000"/>
        </w:rPr>
        <w:t>Исходя из положений части 2 статьи 25.1 КоАП ПФ, судья вправе рассмотреть дело об административном правонарушении в отсутствие лица,</w:t>
      </w:r>
      <w:r w:rsidRPr="00A84C19">
        <w:rPr>
          <w:color w:val="FF0000"/>
        </w:rPr>
        <w:t xml:space="preserve">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 и месте рассмотрения дела; по данному делу присутствие лица, в отношении ко</w:t>
      </w:r>
      <w:r w:rsidRPr="00A84C19">
        <w:rPr>
          <w:color w:val="FF0000"/>
        </w:rPr>
        <w:t>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удовлетворения.</w:t>
      </w:r>
    </w:p>
    <w:p w:rsidR="00BD3419" w:rsidRPr="00A84C19" w:rsidP="00461311">
      <w:pPr>
        <w:tabs>
          <w:tab w:val="num" w:pos="-284"/>
        </w:tabs>
        <w:autoSpaceDE w:val="0"/>
        <w:autoSpaceDN w:val="0"/>
        <w:adjustRightInd w:val="0"/>
        <w:spacing w:after="0" w:line="240" w:lineRule="auto"/>
        <w:ind w:left="-567" w:right="-2" w:firstLine="709"/>
        <w:jc w:val="both"/>
        <w:rPr>
          <w:color w:val="FF0000"/>
        </w:rPr>
      </w:pPr>
      <w:r w:rsidRPr="00A84C19">
        <w:rPr>
          <w:color w:val="FF0000"/>
        </w:rPr>
        <w:t>Порядок вручения, хранения и возврата почтовых отправлений разряда</w:t>
      </w:r>
      <w:r w:rsidRPr="00A84C19">
        <w:rPr>
          <w:color w:val="FF0000"/>
        </w:rPr>
        <w:t xml:space="preserve"> "Судебное" соблюден. В соответствии с разъяснениями, содержащимися в </w:t>
      </w:r>
      <w:hyperlink r:id="rId6" w:history="1">
        <w:r w:rsidRPr="00A84C19">
          <w:rPr>
            <w:color w:val="FF0000"/>
          </w:rPr>
          <w:t>п. 6</w:t>
        </w:r>
      </w:hyperlink>
      <w:r w:rsidRPr="00A84C19">
        <w:rPr>
          <w:color w:val="FF0000"/>
        </w:rPr>
        <w:t xml:space="preserve"> Постановления Пленума Верховного Суда РФ № 5 от 24</w:t>
      </w:r>
      <w:r w:rsidRPr="00A84C19">
        <w:rPr>
          <w:color w:val="FF0000"/>
        </w:rPr>
        <w:t xml:space="preserve"> марта 2005, такое извещение является надлежащим.</w:t>
      </w:r>
    </w:p>
    <w:p w:rsidR="00BD3419" w:rsidRPr="00A84C19" w:rsidP="00461311">
      <w:pPr>
        <w:pStyle w:val="14"/>
        <w:tabs>
          <w:tab w:val="num" w:pos="-284"/>
        </w:tabs>
        <w:ind w:left="-567" w:right="-2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A84C19">
        <w:rPr>
          <w:rFonts w:ascii="Times New Roman" w:hAnsi="Times New Roman"/>
          <w:color w:val="FF0000"/>
          <w:sz w:val="24"/>
          <w:szCs w:val="24"/>
        </w:rPr>
        <w:t xml:space="preserve">При указанных обстоятельствах </w:t>
      </w:r>
      <w:r w:rsidRPr="00A84C19" w:rsidR="001E2F05">
        <w:rPr>
          <w:rFonts w:ascii="Times New Roman" w:hAnsi="Times New Roman"/>
          <w:color w:val="FF0000"/>
          <w:sz w:val="24"/>
          <w:szCs w:val="24"/>
        </w:rPr>
        <w:t xml:space="preserve">мировой </w:t>
      </w:r>
      <w:r w:rsidRPr="00A84C19">
        <w:rPr>
          <w:rFonts w:ascii="Times New Roman" w:hAnsi="Times New Roman"/>
          <w:color w:val="FF0000"/>
          <w:sz w:val="24"/>
          <w:szCs w:val="24"/>
        </w:rPr>
        <w:t>суд</w:t>
      </w:r>
      <w:r w:rsidRPr="00A84C19" w:rsidR="001E2F05">
        <w:rPr>
          <w:rFonts w:ascii="Times New Roman" w:hAnsi="Times New Roman"/>
          <w:color w:val="FF0000"/>
          <w:sz w:val="24"/>
          <w:szCs w:val="24"/>
        </w:rPr>
        <w:t>ья</w:t>
      </w:r>
      <w:r w:rsidRPr="00A84C19">
        <w:rPr>
          <w:rFonts w:ascii="Times New Roman" w:hAnsi="Times New Roman"/>
          <w:color w:val="FF0000"/>
          <w:sz w:val="24"/>
          <w:szCs w:val="24"/>
        </w:rPr>
        <w:t xml:space="preserve"> считает возможным рассмотреть дело об административном правонарушении без участия </w:t>
      </w:r>
      <w:r w:rsidR="00EE63AA">
        <w:rPr>
          <w:rFonts w:ascii="Times New Roman" w:hAnsi="Times New Roman"/>
          <w:color w:val="FF0000"/>
          <w:sz w:val="24"/>
          <w:szCs w:val="24"/>
        </w:rPr>
        <w:t>Зарипова Р.Г</w:t>
      </w:r>
      <w:r w:rsidRPr="00A84C19">
        <w:rPr>
          <w:rFonts w:ascii="Times New Roman" w:hAnsi="Times New Roman"/>
          <w:color w:val="FF0000"/>
          <w:sz w:val="24"/>
          <w:szCs w:val="24"/>
        </w:rPr>
        <w:t>.</w:t>
      </w:r>
    </w:p>
    <w:p w:rsidR="00000A50" w:rsidRPr="00A4676E" w:rsidP="00461311">
      <w:pPr>
        <w:spacing w:after="0" w:line="240" w:lineRule="auto"/>
        <w:ind w:left="-567" w:right="-2" w:firstLine="709"/>
        <w:jc w:val="both"/>
      </w:pPr>
      <w:r w:rsidRPr="00A4676E">
        <w:t xml:space="preserve">Мировой судья, исследовав материалы административного дела, </w:t>
      </w:r>
      <w:r w:rsidRPr="00A4676E">
        <w:t>приходит к следующему.</w:t>
      </w:r>
    </w:p>
    <w:p w:rsidR="00000A50" w:rsidRPr="00A4676E" w:rsidP="00461311">
      <w:pPr>
        <w:widowControl w:val="0"/>
        <w:shd w:val="clear" w:color="auto" w:fill="FFFFFF"/>
        <w:autoSpaceDE w:val="0"/>
        <w:spacing w:after="0" w:line="240" w:lineRule="auto"/>
        <w:ind w:left="-567" w:right="-2" w:firstLine="709"/>
        <w:jc w:val="both"/>
      </w:pPr>
      <w:r w:rsidRPr="00A4676E">
        <w:t>Частью 1 ст. 20.25 Кодекса РФ об АП предусмотрена административная ответственность за неуплату административного штрафа в установленный законом срок.</w:t>
      </w:r>
    </w:p>
    <w:p w:rsidR="00000A50" w:rsidRPr="00A4676E" w:rsidP="003E3874">
      <w:pPr>
        <w:spacing w:after="0" w:line="240" w:lineRule="auto"/>
        <w:ind w:left="-567" w:right="-2" w:firstLine="709"/>
        <w:jc w:val="both"/>
      </w:pPr>
      <w:r w:rsidRPr="00A4676E">
        <w:t>В соответствии со ст.32.2 Кодекса РФ об АП штраф должен быть уплачен лицом, привлеч</w:t>
      </w:r>
      <w:r w:rsidRPr="00A4676E">
        <w:t xml:space="preserve">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000A50" w:rsidP="00461311">
      <w:pPr>
        <w:spacing w:after="0" w:line="240" w:lineRule="auto"/>
        <w:ind w:left="-567" w:right="-2" w:firstLine="540"/>
        <w:jc w:val="both"/>
        <w:rPr>
          <w:i/>
        </w:rPr>
      </w:pPr>
      <w:r w:rsidRPr="00A4676E">
        <w:t>Доказате</w:t>
      </w:r>
      <w:r w:rsidRPr="00A4676E">
        <w:t xml:space="preserve">льства уплаты штрафа в сумме </w:t>
      </w:r>
      <w:r w:rsidR="00EE63AA">
        <w:t>5</w:t>
      </w:r>
      <w:r w:rsidRPr="00A4676E">
        <w:t>00 рублей в течение 60 дней со дня вступления постановления о назначении административного штрафа в законную силу в деле отсутствуют и не были представлены</w:t>
      </w:r>
      <w:r w:rsidRPr="00A4676E">
        <w:rPr>
          <w:color w:val="000000"/>
        </w:rPr>
        <w:t xml:space="preserve"> </w:t>
      </w:r>
      <w:r w:rsidR="00EE63AA">
        <w:rPr>
          <w:color w:val="000000"/>
        </w:rPr>
        <w:t>Зариповым Р.Г.</w:t>
      </w:r>
      <w:r w:rsidRPr="00A4676E">
        <w:t xml:space="preserve">   мировому судье</w:t>
      </w:r>
      <w:r w:rsidRPr="00A4676E">
        <w:rPr>
          <w:i/>
        </w:rPr>
        <w:t xml:space="preserve">. </w:t>
      </w:r>
    </w:p>
    <w:p w:rsidR="00EE63AA" w:rsidP="00461311">
      <w:pPr>
        <w:spacing w:after="0" w:line="240" w:lineRule="auto"/>
        <w:ind w:left="-567" w:right="-2" w:firstLine="540"/>
        <w:jc w:val="both"/>
        <w:rPr>
          <w:i/>
        </w:rPr>
      </w:pPr>
    </w:p>
    <w:p w:rsidR="00EE63AA" w:rsidP="00461311">
      <w:pPr>
        <w:spacing w:after="0" w:line="240" w:lineRule="auto"/>
        <w:ind w:left="-567" w:right="-2" w:firstLine="540"/>
        <w:jc w:val="both"/>
        <w:rPr>
          <w:i/>
        </w:rPr>
      </w:pPr>
    </w:p>
    <w:p w:rsidR="00A84C19" w:rsidRPr="00A4676E" w:rsidP="00461311">
      <w:pPr>
        <w:spacing w:after="0" w:line="240" w:lineRule="auto"/>
        <w:ind w:left="-567" w:right="-2" w:firstLine="540"/>
        <w:jc w:val="both"/>
        <w:rPr>
          <w:i/>
        </w:rPr>
      </w:pPr>
    </w:p>
    <w:p w:rsidR="00000A50" w:rsidRPr="00A4676E" w:rsidP="00461311">
      <w:pPr>
        <w:spacing w:after="0" w:line="240" w:lineRule="auto"/>
        <w:ind w:left="-567" w:right="-2" w:firstLine="567"/>
        <w:jc w:val="both"/>
      </w:pPr>
      <w:r w:rsidRPr="00A4676E">
        <w:rPr>
          <w:color w:val="000000"/>
        </w:rPr>
        <w:t xml:space="preserve">Вина </w:t>
      </w:r>
      <w:r w:rsidR="00EE63AA">
        <w:rPr>
          <w:color w:val="000000"/>
        </w:rPr>
        <w:t>Зарипова Р.Г.</w:t>
      </w:r>
      <w:r w:rsidRPr="00A4676E">
        <w:rPr>
          <w:color w:val="000000"/>
        </w:rPr>
        <w:t xml:space="preserve"> в</w:t>
      </w:r>
      <w:r w:rsidRPr="00A4676E">
        <w:t xml:space="preserve"> </w:t>
      </w:r>
      <w:r w:rsidRPr="00A4676E">
        <w:rPr>
          <w:color w:val="000000"/>
        </w:rPr>
        <w:t>совершении а</w:t>
      </w:r>
      <w:r w:rsidRPr="00A4676E">
        <w:rPr>
          <w:color w:val="000000"/>
        </w:rPr>
        <w:t xml:space="preserve">дминистративного правонарушения, предусмотренного ч. 1 ст. 20.25 Кодекса РФ об административных правонарушениях подтверждается: </w:t>
      </w:r>
      <w:r w:rsidRPr="00A4676E">
        <w:t>постановлением по делу об административном правонарушении</w:t>
      </w:r>
      <w:r w:rsidRPr="00A4676E" w:rsidR="002D0391">
        <w:rPr>
          <w:color w:val="000000"/>
        </w:rPr>
        <w:t xml:space="preserve"> </w:t>
      </w:r>
      <w:r w:rsidRPr="0026059E" w:rsidR="00F44C23">
        <w:rPr>
          <w:color w:val="000000"/>
        </w:rPr>
        <w:t xml:space="preserve">№ </w:t>
      </w:r>
      <w:r w:rsidR="00F44C23">
        <w:rPr>
          <w:color w:val="000000"/>
        </w:rPr>
        <w:t>320-25</w:t>
      </w:r>
      <w:r w:rsidRPr="0026059E" w:rsidR="00F44C23">
        <w:rPr>
          <w:color w:val="000000"/>
        </w:rPr>
        <w:t xml:space="preserve"> от</w:t>
      </w:r>
      <w:r w:rsidR="00F44C23">
        <w:rPr>
          <w:color w:val="000000"/>
        </w:rPr>
        <w:t xml:space="preserve"> 14.05</w:t>
      </w:r>
      <w:r w:rsidRPr="0026059E" w:rsidR="00F44C23">
        <w:rPr>
          <w:color w:val="000000"/>
        </w:rPr>
        <w:t>.202</w:t>
      </w:r>
      <w:r w:rsidR="00F44C23">
        <w:rPr>
          <w:color w:val="000000"/>
        </w:rPr>
        <w:t>5 г.</w:t>
      </w:r>
      <w:r w:rsidRPr="00A4676E" w:rsidR="001E2F05">
        <w:rPr>
          <w:color w:val="000000"/>
        </w:rPr>
        <w:t xml:space="preserve">  по </w:t>
      </w:r>
      <w:r w:rsidRPr="00A4676E" w:rsidR="00F44C23">
        <w:rPr>
          <w:color w:val="000000"/>
        </w:rPr>
        <w:t xml:space="preserve">п. </w:t>
      </w:r>
      <w:r w:rsidR="00F44C23">
        <w:rPr>
          <w:color w:val="000000"/>
        </w:rPr>
        <w:t>1</w:t>
      </w:r>
      <w:r w:rsidRPr="00A4676E" w:rsidR="00F44C23">
        <w:rPr>
          <w:color w:val="000000"/>
        </w:rPr>
        <w:t xml:space="preserve"> ст. </w:t>
      </w:r>
      <w:r w:rsidR="00F44C23">
        <w:rPr>
          <w:color w:val="000000"/>
        </w:rPr>
        <w:t>10</w:t>
      </w:r>
      <w:r w:rsidRPr="00A4676E" w:rsidR="00F44C23">
        <w:rPr>
          <w:color w:val="000000"/>
        </w:rPr>
        <w:t xml:space="preserve"> Закона ХМАО-Югры от 11.06.2010 №102-оз «Об административных правонарушениях»</w:t>
      </w:r>
      <w:r w:rsidR="00F44C23">
        <w:rPr>
          <w:color w:val="000000"/>
        </w:rPr>
        <w:t>, вступившем в законную силу 27.06.2025;</w:t>
      </w:r>
      <w:r w:rsidRPr="00A4676E" w:rsidR="009A4B9A">
        <w:t xml:space="preserve"> </w:t>
      </w:r>
      <w:r w:rsidRPr="00A4676E" w:rsidR="00392023">
        <w:t>копией почтового конверта</w:t>
      </w:r>
      <w:r w:rsidRPr="00A4676E" w:rsidR="00DA2A1E">
        <w:t>;</w:t>
      </w:r>
      <w:r w:rsidRPr="00A4676E">
        <w:t xml:space="preserve"> </w:t>
      </w:r>
      <w:r w:rsidRPr="00A4676E" w:rsidR="001E2F05">
        <w:t xml:space="preserve">уведомлением о </w:t>
      </w:r>
      <w:r w:rsidRPr="00A4676E" w:rsidR="00392023">
        <w:t>необходимости явки для составления протокола об АП по ч.1 ст. 20.25 КоАП РФ; копией почтового реестра</w:t>
      </w:r>
      <w:r w:rsidR="00C30B92">
        <w:t>, списком почтовых отправлений</w:t>
      </w:r>
      <w:r w:rsidRPr="00A4676E">
        <w:t xml:space="preserve">.  </w:t>
      </w:r>
    </w:p>
    <w:p w:rsidR="00000A50" w:rsidRPr="00A4676E" w:rsidP="003E3874">
      <w:pPr>
        <w:spacing w:after="0" w:line="240" w:lineRule="auto"/>
        <w:ind w:left="-567" w:right="-2" w:firstLine="567"/>
        <w:jc w:val="both"/>
      </w:pPr>
      <w:r w:rsidRPr="00A4676E">
        <w:rPr>
          <w:color w:val="000000"/>
        </w:rPr>
        <w:t>При назначении наказания,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4.2. и 4</w:t>
      </w:r>
      <w:r w:rsidRPr="00A4676E">
        <w:rPr>
          <w:color w:val="000000"/>
        </w:rPr>
        <w:t>.3. Кодекса РФ об АП</w:t>
      </w:r>
      <w:r w:rsidRPr="00A4676E">
        <w:t>.</w:t>
      </w:r>
    </w:p>
    <w:p w:rsidR="00000A50" w:rsidRPr="00A4676E" w:rsidP="003E3874">
      <w:pPr>
        <w:pStyle w:val="BodyTextIndent"/>
        <w:spacing w:after="0" w:line="240" w:lineRule="auto"/>
        <w:ind w:left="-567" w:right="-2" w:firstLine="567"/>
        <w:jc w:val="both"/>
        <w:rPr>
          <w:sz w:val="24"/>
          <w:szCs w:val="24"/>
        </w:rPr>
      </w:pPr>
      <w:r w:rsidRPr="00A4676E">
        <w:rPr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 w:rsidR="00000A50" w:rsidRPr="00A4676E" w:rsidP="003E3874">
      <w:pPr>
        <w:pStyle w:val="BodyTextIndent"/>
        <w:spacing w:after="0" w:line="240" w:lineRule="auto"/>
        <w:ind w:left="-567" w:right="-2" w:firstLine="567"/>
        <w:jc w:val="both"/>
        <w:rPr>
          <w:sz w:val="24"/>
          <w:szCs w:val="24"/>
        </w:rPr>
      </w:pPr>
    </w:p>
    <w:p w:rsidR="00000A50" w:rsidRPr="00A4676E" w:rsidP="006417D8">
      <w:pPr>
        <w:spacing w:after="0" w:line="240" w:lineRule="auto"/>
        <w:ind w:left="-567" w:right="-2" w:firstLine="567"/>
        <w:jc w:val="center"/>
      </w:pPr>
      <w:r w:rsidRPr="00A4676E">
        <w:t>ПОСТАНОВИЛ:</w:t>
      </w:r>
    </w:p>
    <w:p w:rsidR="00000A50" w:rsidP="006417D8">
      <w:pPr>
        <w:pStyle w:val="BodyTextIndent"/>
        <w:tabs>
          <w:tab w:val="left" w:pos="0"/>
        </w:tabs>
        <w:spacing w:after="0" w:line="240" w:lineRule="auto"/>
        <w:ind w:left="-567" w:right="-2" w:firstLine="567"/>
        <w:jc w:val="both"/>
        <w:rPr>
          <w:sz w:val="24"/>
          <w:szCs w:val="24"/>
        </w:rPr>
      </w:pPr>
      <w:r w:rsidRPr="00F44C23">
        <w:rPr>
          <w:sz w:val="24"/>
          <w:szCs w:val="24"/>
          <w:lang w:eastAsia="ru-RU"/>
        </w:rPr>
        <w:t xml:space="preserve">Признать </w:t>
      </w:r>
      <w:r w:rsidRPr="00F44C23" w:rsidR="00F44C23">
        <w:rPr>
          <w:sz w:val="24"/>
          <w:szCs w:val="24"/>
        </w:rPr>
        <w:t>Зарипова Ришата Габбасовича</w:t>
      </w:r>
      <w:r w:rsidR="00F44C23">
        <w:t xml:space="preserve"> </w:t>
      </w:r>
      <w:r w:rsidRPr="00EA7A93">
        <w:rPr>
          <w:sz w:val="24"/>
          <w:szCs w:val="24"/>
        </w:rPr>
        <w:t>виновн</w:t>
      </w:r>
      <w:r w:rsidR="00C30B92">
        <w:rPr>
          <w:sz w:val="24"/>
          <w:szCs w:val="24"/>
        </w:rPr>
        <w:t>ым</w:t>
      </w:r>
      <w:r w:rsidRPr="00EA7A93">
        <w:rPr>
          <w:sz w:val="24"/>
          <w:szCs w:val="24"/>
        </w:rPr>
        <w:t xml:space="preserve"> в совершении административного правонарушения, предусмотренного ч</w:t>
      </w:r>
      <w:r w:rsidRPr="00A4676E">
        <w:rPr>
          <w:sz w:val="24"/>
          <w:szCs w:val="24"/>
        </w:rPr>
        <w:t>. 1 ст. 20.25 Кодекса Российской Федерации об административных правонарушениях, и назначить е</w:t>
      </w:r>
      <w:r w:rsidR="00C30B92">
        <w:rPr>
          <w:sz w:val="24"/>
          <w:szCs w:val="24"/>
        </w:rPr>
        <w:t xml:space="preserve">му </w:t>
      </w:r>
      <w:r w:rsidRPr="00A4676E">
        <w:rPr>
          <w:sz w:val="24"/>
          <w:szCs w:val="24"/>
        </w:rPr>
        <w:t>административное наказание в виде  административного штрафа в двукратном размере суммы неуплач</w:t>
      </w:r>
      <w:r w:rsidRPr="00A4676E">
        <w:rPr>
          <w:sz w:val="24"/>
          <w:szCs w:val="24"/>
        </w:rPr>
        <w:t xml:space="preserve">енного штрафа, но не менее одной тысячи рублей, что в денежном выражении составляет </w:t>
      </w:r>
      <w:r w:rsidR="00F44C23">
        <w:rPr>
          <w:sz w:val="24"/>
          <w:szCs w:val="24"/>
        </w:rPr>
        <w:t>1</w:t>
      </w:r>
      <w:r w:rsidRPr="00A4676E">
        <w:rPr>
          <w:sz w:val="24"/>
          <w:szCs w:val="24"/>
        </w:rPr>
        <w:t>000 (</w:t>
      </w:r>
      <w:r w:rsidR="00F44C23">
        <w:rPr>
          <w:sz w:val="24"/>
          <w:szCs w:val="24"/>
        </w:rPr>
        <w:t xml:space="preserve">одна </w:t>
      </w:r>
      <w:r w:rsidRPr="00A4676E">
        <w:rPr>
          <w:sz w:val="24"/>
          <w:szCs w:val="24"/>
        </w:rPr>
        <w:t>тысяч</w:t>
      </w:r>
      <w:r w:rsidR="00F44C23">
        <w:rPr>
          <w:sz w:val="24"/>
          <w:szCs w:val="24"/>
        </w:rPr>
        <w:t>а</w:t>
      </w:r>
      <w:r w:rsidRPr="00A4676E">
        <w:rPr>
          <w:sz w:val="24"/>
          <w:szCs w:val="24"/>
        </w:rPr>
        <w:t>) рублей.</w:t>
      </w:r>
    </w:p>
    <w:p w:rsidR="008E3E12" w:rsidP="006417D8">
      <w:pPr>
        <w:spacing w:after="0" w:line="240" w:lineRule="auto"/>
        <w:ind w:left="-567" w:right="-2" w:firstLine="567"/>
        <w:jc w:val="both"/>
        <w:rPr>
          <w:color w:val="0D0D0D"/>
        </w:rPr>
      </w:pPr>
      <w:r w:rsidRPr="00AF1846">
        <w:rPr>
          <w:rFonts w:eastAsia="Calibri"/>
          <w:color w:val="0D0D0D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</w:t>
      </w:r>
      <w:r w:rsidRPr="00AF1846">
        <w:rPr>
          <w:rFonts w:eastAsia="Calibri"/>
          <w:color w:val="0D0D0D"/>
          <w:lang w:eastAsia="en-US"/>
        </w:rPr>
        <w:t>го округа – Югры), л/с 04872</w:t>
      </w:r>
      <w:r w:rsidRPr="00AF1846">
        <w:rPr>
          <w:rFonts w:eastAsia="Calibri"/>
          <w:color w:val="0D0D0D"/>
          <w:lang w:val="en-US" w:eastAsia="en-US"/>
        </w:rPr>
        <w:t>D</w:t>
      </w:r>
      <w:r w:rsidRPr="00AF1846">
        <w:rPr>
          <w:rFonts w:eastAsia="Calibri"/>
          <w:color w:val="0D0D0D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AF1846">
        <w:rPr>
          <w:rFonts w:eastAsia="Calibri"/>
          <w:color w:val="FF0000"/>
          <w:lang w:eastAsia="en-US"/>
        </w:rPr>
        <w:t>ОКЦ №8 УГУ Банка России</w:t>
      </w:r>
      <w:r w:rsidRPr="00AF1846">
        <w:rPr>
          <w:rFonts w:eastAsia="Calibri"/>
          <w:color w:val="0D0D0D"/>
          <w:lang w:eastAsia="en-US"/>
        </w:rPr>
        <w:t>//УФК по Ханты-Мансийскому автономному округу-Югре г. Ханты-Мансийск, номер казначейского сч</w:t>
      </w:r>
      <w:r w:rsidRPr="00AF1846">
        <w:rPr>
          <w:rFonts w:eastAsia="Calibri"/>
          <w:color w:val="0D0D0D"/>
          <w:lang w:eastAsia="en-US"/>
        </w:rPr>
        <w:t>ета 03100643000000018700, КБК 72011601203019000140</w:t>
      </w:r>
      <w:r w:rsidRPr="00AF1846">
        <w:rPr>
          <w:color w:val="0D0D0D"/>
        </w:rPr>
        <w:t xml:space="preserve">, </w:t>
      </w:r>
      <w:r>
        <w:rPr>
          <w:color w:val="0D0D0D"/>
        </w:rPr>
        <w:t xml:space="preserve">УИН </w:t>
      </w:r>
      <w:r w:rsidRPr="008E3E12">
        <w:rPr>
          <w:color w:val="0D0D0D"/>
        </w:rPr>
        <w:t>0412365400475012362520130</w:t>
      </w:r>
      <w:r>
        <w:rPr>
          <w:color w:val="0D0D0D"/>
        </w:rPr>
        <w:t>.</w:t>
      </w:r>
    </w:p>
    <w:p w:rsidR="001E2F05" w:rsidRPr="00A4676E" w:rsidP="006417D8">
      <w:pPr>
        <w:spacing w:after="0" w:line="240" w:lineRule="auto"/>
        <w:ind w:left="-567" w:right="-2" w:firstLine="567"/>
        <w:jc w:val="both"/>
      </w:pPr>
      <w:r w:rsidRPr="00A4676E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7" w:anchor="sub_315%23sub_315" w:history="1">
        <w:r w:rsidRPr="00A4676E">
          <w:rPr>
            <w:color w:val="0000FF"/>
            <w:u w:val="single"/>
          </w:rPr>
          <w:t>статьей 31.5</w:t>
        </w:r>
      </w:hyperlink>
      <w:r w:rsidRPr="00A4676E">
        <w:t xml:space="preserve"> Кодекса РФ об АП.</w:t>
      </w:r>
    </w:p>
    <w:p w:rsidR="001E2F05" w:rsidRPr="00A4676E" w:rsidP="006417D8">
      <w:pPr>
        <w:widowControl w:val="0"/>
        <w:spacing w:after="0" w:line="240" w:lineRule="auto"/>
        <w:ind w:left="-567" w:right="-2" w:firstLine="567"/>
        <w:jc w:val="both"/>
      </w:pPr>
      <w:r w:rsidRPr="00A4676E">
        <w:t xml:space="preserve">Неуплата административного штрафа в срок, предусмотренный ч.1 ст. </w:t>
      </w:r>
      <w:r w:rsidRPr="00A4676E">
        <w:t>32.2 Кодекса РФ об АП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</w:t>
      </w:r>
      <w:r w:rsidRPr="00A4676E">
        <w:t xml:space="preserve"> пятидесяти часов.</w:t>
      </w:r>
    </w:p>
    <w:p w:rsidR="00A4676E" w:rsidP="006417D8">
      <w:pPr>
        <w:spacing w:after="0" w:line="240" w:lineRule="auto"/>
        <w:ind w:left="-567" w:right="-2" w:firstLine="567"/>
        <w:jc w:val="both"/>
      </w:pPr>
      <w:r w:rsidRPr="00A4676E">
        <w:t xml:space="preserve">Постановление может быть обжаловано в течение 10 </w:t>
      </w:r>
      <w:r w:rsidR="00C30B92">
        <w:t>дней</w:t>
      </w:r>
      <w:r w:rsidRPr="00A4676E">
        <w:t xml:space="preserve"> с даты вручения или получения в Нижневартовский городской суд</w:t>
      </w:r>
      <w:r w:rsidR="00C30B92">
        <w:t xml:space="preserve"> ХМАО-Югры</w:t>
      </w:r>
      <w:r w:rsidRPr="00A4676E">
        <w:t xml:space="preserve">, через мирового судью судебного участка № </w:t>
      </w:r>
      <w:r w:rsidR="00F44C23">
        <w:t>7</w:t>
      </w:r>
      <w:r w:rsidRPr="00A4676E">
        <w:t>.</w:t>
      </w:r>
    </w:p>
    <w:p w:rsidR="00EA7A93" w:rsidP="00461311">
      <w:pPr>
        <w:spacing w:after="0" w:line="240" w:lineRule="auto"/>
        <w:ind w:left="-567" w:right="-2" w:firstLine="851"/>
        <w:jc w:val="both"/>
      </w:pPr>
    </w:p>
    <w:p w:rsidR="001E2F05" w:rsidRPr="00A4676E" w:rsidP="00461311">
      <w:pPr>
        <w:spacing w:after="0" w:line="240" w:lineRule="auto"/>
        <w:ind w:left="-567" w:right="-2" w:firstLine="567"/>
        <w:jc w:val="both"/>
      </w:pPr>
      <w:r w:rsidRPr="00A4676E">
        <w:t xml:space="preserve">Мировой судья </w:t>
      </w:r>
    </w:p>
    <w:p w:rsidR="00C30B92" w:rsidP="00461311">
      <w:pPr>
        <w:spacing w:after="0" w:line="240" w:lineRule="auto"/>
        <w:ind w:left="-567" w:right="-2" w:firstLine="567"/>
        <w:jc w:val="both"/>
      </w:pPr>
      <w:r>
        <w:t xml:space="preserve">Судебного участка № </w:t>
      </w:r>
      <w:r w:rsidR="00F44C23">
        <w:t>7</w:t>
      </w:r>
      <w:r w:rsidRPr="00A4676E" w:rsidR="001E2F05">
        <w:t xml:space="preserve">                                                                           </w:t>
      </w:r>
      <w:r w:rsidR="00F44C23">
        <w:t>Е.А. Вакар</w:t>
      </w:r>
      <w:r w:rsidRPr="00A4676E" w:rsidR="001E2F05">
        <w:t xml:space="preserve">  </w:t>
      </w:r>
    </w:p>
    <w:p w:rsidR="00C30B92" w:rsidP="00461311">
      <w:pPr>
        <w:spacing w:after="0" w:line="240" w:lineRule="auto"/>
        <w:ind w:left="-567" w:right="-2" w:firstLine="567"/>
        <w:jc w:val="both"/>
      </w:pPr>
    </w:p>
    <w:p w:rsidR="001E2F05" w:rsidRPr="00A4676E" w:rsidP="00461311">
      <w:pPr>
        <w:spacing w:after="0" w:line="240" w:lineRule="auto"/>
        <w:ind w:left="-567" w:right="-2" w:firstLine="567"/>
        <w:jc w:val="both"/>
      </w:pPr>
      <w:r>
        <w:t>…</w:t>
      </w:r>
    </w:p>
    <w:sectPr w:rsidSect="007173C9">
      <w:pgSz w:w="11906" w:h="16838"/>
      <w:pgMar w:top="0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 w:tentative="1">
      <w:start w:val="1"/>
      <w:numFmt w:val="none"/>
      <w:pStyle w:val="Heading1"/>
      <w:suff w:val="nothing"/>
      <w:lvlJc w:val="left"/>
      <w:pPr>
        <w:tabs>
          <w:tab w:val="left" w:pos="0"/>
        </w:tabs>
        <w:ind w:left="432" w:hanging="432"/>
      </w:pPr>
    </w:lvl>
    <w:lvl w:ilvl="1" w:tentative="1">
      <w:start w:val="1"/>
      <w:numFmt w:val="none"/>
      <w:suff w:val="nothing"/>
      <w:lvlJc w:val="left"/>
      <w:pPr>
        <w:tabs>
          <w:tab w:val="left" w:pos="0"/>
        </w:tabs>
        <w:ind w:left="576" w:hanging="576"/>
      </w:pPr>
    </w:lvl>
    <w:lvl w:ilvl="2" w:tentative="1">
      <w:start w:val="1"/>
      <w:numFmt w:val="none"/>
      <w:suff w:val="nothing"/>
      <w:lvlJc w:val="left"/>
      <w:pPr>
        <w:tabs>
          <w:tab w:val="left" w:pos="0"/>
        </w:tabs>
        <w:ind w:left="720" w:hanging="720"/>
      </w:pPr>
    </w:lvl>
    <w:lvl w:ilvl="3" w:tentative="1">
      <w:start w:val="1"/>
      <w:numFmt w:val="none"/>
      <w:suff w:val="nothing"/>
      <w:lvlJc w:val="left"/>
      <w:pPr>
        <w:tabs>
          <w:tab w:val="left" w:pos="0"/>
        </w:tabs>
        <w:ind w:left="864" w:hanging="864"/>
      </w:pPr>
    </w:lvl>
    <w:lvl w:ilvl="4" w:tentative="1">
      <w:start w:val="1"/>
      <w:numFmt w:val="none"/>
      <w:suff w:val="nothing"/>
      <w:lvlJc w:val="left"/>
      <w:pPr>
        <w:tabs>
          <w:tab w:val="left" w:pos="0"/>
        </w:tabs>
        <w:ind w:left="1008" w:hanging="1008"/>
      </w:pPr>
    </w:lvl>
    <w:lvl w:ilvl="5" w:tentative="1">
      <w:start w:val="1"/>
      <w:numFmt w:val="none"/>
      <w:suff w:val="nothing"/>
      <w:lvlJc w:val="left"/>
      <w:pPr>
        <w:tabs>
          <w:tab w:val="left" w:pos="0"/>
        </w:tabs>
        <w:ind w:left="1152" w:hanging="1152"/>
      </w:pPr>
    </w:lvl>
    <w:lvl w:ilvl="6" w:tentative="1">
      <w:start w:val="1"/>
      <w:numFmt w:val="none"/>
      <w:suff w:val="nothing"/>
      <w:lvlJc w:val="left"/>
      <w:pPr>
        <w:tabs>
          <w:tab w:val="left" w:pos="0"/>
        </w:tabs>
        <w:ind w:left="1296" w:hanging="1296"/>
      </w:pPr>
    </w:lvl>
    <w:lvl w:ilvl="7" w:tentative="1">
      <w:start w:val="1"/>
      <w:numFmt w:val="none"/>
      <w:suff w:val="nothing"/>
      <w:lvlJc w:val="left"/>
      <w:pPr>
        <w:tabs>
          <w:tab w:val="left" w:pos="0"/>
        </w:tabs>
        <w:ind w:left="1440" w:hanging="1440"/>
      </w:pPr>
    </w:lvl>
    <w:lvl w:ilvl="8" w:tentative="1">
      <w:start w:val="1"/>
      <w:numFmt w:val="none"/>
      <w:suff w:val="nothing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EmbedSmartTags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20B"/>
    <w:rsid w:val="000003A2"/>
    <w:rsid w:val="00000A50"/>
    <w:rsid w:val="00000E4C"/>
    <w:rsid w:val="000137F9"/>
    <w:rsid w:val="000162DA"/>
    <w:rsid w:val="0002208E"/>
    <w:rsid w:val="00025A2A"/>
    <w:rsid w:val="00030687"/>
    <w:rsid w:val="00030FBD"/>
    <w:rsid w:val="00041560"/>
    <w:rsid w:val="00042022"/>
    <w:rsid w:val="0006749A"/>
    <w:rsid w:val="00084490"/>
    <w:rsid w:val="000948F2"/>
    <w:rsid w:val="00095B5E"/>
    <w:rsid w:val="000A7776"/>
    <w:rsid w:val="000B08CB"/>
    <w:rsid w:val="000B49D2"/>
    <w:rsid w:val="000C1158"/>
    <w:rsid w:val="000C7030"/>
    <w:rsid w:val="000E555F"/>
    <w:rsid w:val="000F01F6"/>
    <w:rsid w:val="000F40BA"/>
    <w:rsid w:val="00100109"/>
    <w:rsid w:val="0011456B"/>
    <w:rsid w:val="00116BAC"/>
    <w:rsid w:val="00116E11"/>
    <w:rsid w:val="00126EDB"/>
    <w:rsid w:val="0012736A"/>
    <w:rsid w:val="00130039"/>
    <w:rsid w:val="00144527"/>
    <w:rsid w:val="00150C6E"/>
    <w:rsid w:val="00152EFD"/>
    <w:rsid w:val="001635D6"/>
    <w:rsid w:val="001712A0"/>
    <w:rsid w:val="001847F0"/>
    <w:rsid w:val="001864C4"/>
    <w:rsid w:val="00186A39"/>
    <w:rsid w:val="001901BE"/>
    <w:rsid w:val="001A206F"/>
    <w:rsid w:val="001A6BBF"/>
    <w:rsid w:val="001B0996"/>
    <w:rsid w:val="001B2308"/>
    <w:rsid w:val="001C3509"/>
    <w:rsid w:val="001C735B"/>
    <w:rsid w:val="001D09FD"/>
    <w:rsid w:val="001D2D0A"/>
    <w:rsid w:val="001D3EEF"/>
    <w:rsid w:val="001D4DF7"/>
    <w:rsid w:val="001E2F05"/>
    <w:rsid w:val="001E3F77"/>
    <w:rsid w:val="001E5045"/>
    <w:rsid w:val="001F1F11"/>
    <w:rsid w:val="001F2F90"/>
    <w:rsid w:val="0020036F"/>
    <w:rsid w:val="00201F13"/>
    <w:rsid w:val="0020452C"/>
    <w:rsid w:val="00204A2C"/>
    <w:rsid w:val="00215918"/>
    <w:rsid w:val="002243C2"/>
    <w:rsid w:val="00225ECB"/>
    <w:rsid w:val="00240C44"/>
    <w:rsid w:val="00240F28"/>
    <w:rsid w:val="00244465"/>
    <w:rsid w:val="002447BC"/>
    <w:rsid w:val="0026059E"/>
    <w:rsid w:val="002645AF"/>
    <w:rsid w:val="002649C3"/>
    <w:rsid w:val="00264E4E"/>
    <w:rsid w:val="0027159D"/>
    <w:rsid w:val="002735C2"/>
    <w:rsid w:val="0027453A"/>
    <w:rsid w:val="00275416"/>
    <w:rsid w:val="00280BD4"/>
    <w:rsid w:val="00285877"/>
    <w:rsid w:val="00290A30"/>
    <w:rsid w:val="0029309E"/>
    <w:rsid w:val="0029797D"/>
    <w:rsid w:val="002A033D"/>
    <w:rsid w:val="002A193F"/>
    <w:rsid w:val="002A2F82"/>
    <w:rsid w:val="002A3C29"/>
    <w:rsid w:val="002B08AF"/>
    <w:rsid w:val="002B1F8E"/>
    <w:rsid w:val="002B3297"/>
    <w:rsid w:val="002B6E7D"/>
    <w:rsid w:val="002B7856"/>
    <w:rsid w:val="002C0D2C"/>
    <w:rsid w:val="002C4579"/>
    <w:rsid w:val="002D0391"/>
    <w:rsid w:val="002E5B6D"/>
    <w:rsid w:val="002F1A41"/>
    <w:rsid w:val="002F75DC"/>
    <w:rsid w:val="003036FA"/>
    <w:rsid w:val="0030481B"/>
    <w:rsid w:val="00307284"/>
    <w:rsid w:val="00315FC7"/>
    <w:rsid w:val="00316554"/>
    <w:rsid w:val="00320263"/>
    <w:rsid w:val="003261C9"/>
    <w:rsid w:val="003454DB"/>
    <w:rsid w:val="00350251"/>
    <w:rsid w:val="0035481E"/>
    <w:rsid w:val="00355DF9"/>
    <w:rsid w:val="003608BF"/>
    <w:rsid w:val="003611DF"/>
    <w:rsid w:val="00362242"/>
    <w:rsid w:val="00370A19"/>
    <w:rsid w:val="003777DE"/>
    <w:rsid w:val="00392023"/>
    <w:rsid w:val="00393006"/>
    <w:rsid w:val="00393A74"/>
    <w:rsid w:val="00395AB3"/>
    <w:rsid w:val="00396073"/>
    <w:rsid w:val="003B0EA4"/>
    <w:rsid w:val="003C4900"/>
    <w:rsid w:val="003E2B30"/>
    <w:rsid w:val="003E3874"/>
    <w:rsid w:val="003F0816"/>
    <w:rsid w:val="003F1D0D"/>
    <w:rsid w:val="003F1F05"/>
    <w:rsid w:val="003F4AE9"/>
    <w:rsid w:val="003F58B6"/>
    <w:rsid w:val="004169CD"/>
    <w:rsid w:val="00417126"/>
    <w:rsid w:val="0042780D"/>
    <w:rsid w:val="0043107A"/>
    <w:rsid w:val="00433D5D"/>
    <w:rsid w:val="004356FA"/>
    <w:rsid w:val="00442781"/>
    <w:rsid w:val="004437CB"/>
    <w:rsid w:val="004466F2"/>
    <w:rsid w:val="00454A4C"/>
    <w:rsid w:val="00461311"/>
    <w:rsid w:val="00461C58"/>
    <w:rsid w:val="0046346B"/>
    <w:rsid w:val="004642C2"/>
    <w:rsid w:val="0046438A"/>
    <w:rsid w:val="004732F2"/>
    <w:rsid w:val="0047573D"/>
    <w:rsid w:val="00477881"/>
    <w:rsid w:val="0048067B"/>
    <w:rsid w:val="004834B6"/>
    <w:rsid w:val="00486904"/>
    <w:rsid w:val="00491D2A"/>
    <w:rsid w:val="004968CA"/>
    <w:rsid w:val="004A3362"/>
    <w:rsid w:val="004B12FE"/>
    <w:rsid w:val="004B6B7D"/>
    <w:rsid w:val="004B7277"/>
    <w:rsid w:val="004B7EE3"/>
    <w:rsid w:val="004D3B96"/>
    <w:rsid w:val="004E1172"/>
    <w:rsid w:val="004E4009"/>
    <w:rsid w:val="004F107F"/>
    <w:rsid w:val="004F7686"/>
    <w:rsid w:val="005051CE"/>
    <w:rsid w:val="00512F02"/>
    <w:rsid w:val="005134E5"/>
    <w:rsid w:val="00523FDF"/>
    <w:rsid w:val="00524F1F"/>
    <w:rsid w:val="00535C3B"/>
    <w:rsid w:val="00536A36"/>
    <w:rsid w:val="0054658D"/>
    <w:rsid w:val="0055488C"/>
    <w:rsid w:val="00556EE5"/>
    <w:rsid w:val="00561360"/>
    <w:rsid w:val="00570CE1"/>
    <w:rsid w:val="00571B93"/>
    <w:rsid w:val="00573B20"/>
    <w:rsid w:val="0057572C"/>
    <w:rsid w:val="00584483"/>
    <w:rsid w:val="00594425"/>
    <w:rsid w:val="005950B8"/>
    <w:rsid w:val="005B538E"/>
    <w:rsid w:val="005C2C3D"/>
    <w:rsid w:val="005D2854"/>
    <w:rsid w:val="005D2B93"/>
    <w:rsid w:val="005D5A7B"/>
    <w:rsid w:val="005E0049"/>
    <w:rsid w:val="005E458D"/>
    <w:rsid w:val="005F6CDF"/>
    <w:rsid w:val="00614530"/>
    <w:rsid w:val="006149E0"/>
    <w:rsid w:val="00621EDE"/>
    <w:rsid w:val="00622D8F"/>
    <w:rsid w:val="00625A11"/>
    <w:rsid w:val="00626EC4"/>
    <w:rsid w:val="00635199"/>
    <w:rsid w:val="00636172"/>
    <w:rsid w:val="006417D8"/>
    <w:rsid w:val="00647EEE"/>
    <w:rsid w:val="0065471E"/>
    <w:rsid w:val="00664572"/>
    <w:rsid w:val="00684E18"/>
    <w:rsid w:val="00686598"/>
    <w:rsid w:val="006956D5"/>
    <w:rsid w:val="00695A6E"/>
    <w:rsid w:val="006A34CC"/>
    <w:rsid w:val="006A58DF"/>
    <w:rsid w:val="006C1143"/>
    <w:rsid w:val="006C2C7E"/>
    <w:rsid w:val="006C4D40"/>
    <w:rsid w:val="006D4751"/>
    <w:rsid w:val="006D5989"/>
    <w:rsid w:val="006E0BA6"/>
    <w:rsid w:val="006E25D5"/>
    <w:rsid w:val="006F3DD6"/>
    <w:rsid w:val="006F65EB"/>
    <w:rsid w:val="007001A8"/>
    <w:rsid w:val="00702546"/>
    <w:rsid w:val="0071020F"/>
    <w:rsid w:val="00712841"/>
    <w:rsid w:val="00716696"/>
    <w:rsid w:val="007173C9"/>
    <w:rsid w:val="00722D80"/>
    <w:rsid w:val="00723FE9"/>
    <w:rsid w:val="00724442"/>
    <w:rsid w:val="00731492"/>
    <w:rsid w:val="007363C9"/>
    <w:rsid w:val="00737CF9"/>
    <w:rsid w:val="00744095"/>
    <w:rsid w:val="00750432"/>
    <w:rsid w:val="00752067"/>
    <w:rsid w:val="00752D49"/>
    <w:rsid w:val="0076408E"/>
    <w:rsid w:val="00784B16"/>
    <w:rsid w:val="00787525"/>
    <w:rsid w:val="00795EB2"/>
    <w:rsid w:val="007A3155"/>
    <w:rsid w:val="007A7C31"/>
    <w:rsid w:val="007B0C00"/>
    <w:rsid w:val="007C023A"/>
    <w:rsid w:val="007C0F2A"/>
    <w:rsid w:val="007D166B"/>
    <w:rsid w:val="007D4B96"/>
    <w:rsid w:val="007E52B4"/>
    <w:rsid w:val="007F09CE"/>
    <w:rsid w:val="007F5623"/>
    <w:rsid w:val="00800BEC"/>
    <w:rsid w:val="00804384"/>
    <w:rsid w:val="0081507D"/>
    <w:rsid w:val="00817965"/>
    <w:rsid w:val="00817E52"/>
    <w:rsid w:val="0082016F"/>
    <w:rsid w:val="00822380"/>
    <w:rsid w:val="00822444"/>
    <w:rsid w:val="00823831"/>
    <w:rsid w:val="0083075A"/>
    <w:rsid w:val="00836D5E"/>
    <w:rsid w:val="008403F0"/>
    <w:rsid w:val="0085041E"/>
    <w:rsid w:val="0088440A"/>
    <w:rsid w:val="008849B4"/>
    <w:rsid w:val="00884E2E"/>
    <w:rsid w:val="00895D05"/>
    <w:rsid w:val="00896B69"/>
    <w:rsid w:val="008A0AAD"/>
    <w:rsid w:val="008B18E6"/>
    <w:rsid w:val="008B4029"/>
    <w:rsid w:val="008C0A69"/>
    <w:rsid w:val="008D18B3"/>
    <w:rsid w:val="008E3E12"/>
    <w:rsid w:val="008E696F"/>
    <w:rsid w:val="008E6B0A"/>
    <w:rsid w:val="008F3714"/>
    <w:rsid w:val="00900048"/>
    <w:rsid w:val="009115C9"/>
    <w:rsid w:val="00913736"/>
    <w:rsid w:val="00915734"/>
    <w:rsid w:val="00923A0D"/>
    <w:rsid w:val="00927441"/>
    <w:rsid w:val="009359AE"/>
    <w:rsid w:val="0095179A"/>
    <w:rsid w:val="0096466B"/>
    <w:rsid w:val="00967964"/>
    <w:rsid w:val="00975B93"/>
    <w:rsid w:val="009870E6"/>
    <w:rsid w:val="00992236"/>
    <w:rsid w:val="009937B8"/>
    <w:rsid w:val="009942B4"/>
    <w:rsid w:val="009A013B"/>
    <w:rsid w:val="009A4B9A"/>
    <w:rsid w:val="009A704D"/>
    <w:rsid w:val="009C740B"/>
    <w:rsid w:val="009C76D7"/>
    <w:rsid w:val="009D2F16"/>
    <w:rsid w:val="009D484A"/>
    <w:rsid w:val="009D6F06"/>
    <w:rsid w:val="009E5411"/>
    <w:rsid w:val="009F7BC6"/>
    <w:rsid w:val="00A0420B"/>
    <w:rsid w:val="00A056E9"/>
    <w:rsid w:val="00A1182A"/>
    <w:rsid w:val="00A11A8B"/>
    <w:rsid w:val="00A27DCA"/>
    <w:rsid w:val="00A30BBB"/>
    <w:rsid w:val="00A4676E"/>
    <w:rsid w:val="00A47376"/>
    <w:rsid w:val="00A55B9E"/>
    <w:rsid w:val="00A60B30"/>
    <w:rsid w:val="00A633DC"/>
    <w:rsid w:val="00A65267"/>
    <w:rsid w:val="00A75D46"/>
    <w:rsid w:val="00A77EC5"/>
    <w:rsid w:val="00A84282"/>
    <w:rsid w:val="00A84C19"/>
    <w:rsid w:val="00A86A38"/>
    <w:rsid w:val="00A92D20"/>
    <w:rsid w:val="00AA510E"/>
    <w:rsid w:val="00AB7C46"/>
    <w:rsid w:val="00AC0F28"/>
    <w:rsid w:val="00AC1F92"/>
    <w:rsid w:val="00AC2A06"/>
    <w:rsid w:val="00AC526F"/>
    <w:rsid w:val="00AC76AF"/>
    <w:rsid w:val="00AD10AC"/>
    <w:rsid w:val="00AD146E"/>
    <w:rsid w:val="00AD16AE"/>
    <w:rsid w:val="00AD7686"/>
    <w:rsid w:val="00AE2CF6"/>
    <w:rsid w:val="00AE6A24"/>
    <w:rsid w:val="00AF183E"/>
    <w:rsid w:val="00AF1846"/>
    <w:rsid w:val="00AF1A55"/>
    <w:rsid w:val="00AF5310"/>
    <w:rsid w:val="00B03C04"/>
    <w:rsid w:val="00B051F7"/>
    <w:rsid w:val="00B13542"/>
    <w:rsid w:val="00B21B5A"/>
    <w:rsid w:val="00B2261D"/>
    <w:rsid w:val="00B26014"/>
    <w:rsid w:val="00B26834"/>
    <w:rsid w:val="00B33D91"/>
    <w:rsid w:val="00B4066E"/>
    <w:rsid w:val="00B414EF"/>
    <w:rsid w:val="00B44C47"/>
    <w:rsid w:val="00B52630"/>
    <w:rsid w:val="00B673FE"/>
    <w:rsid w:val="00B73FC2"/>
    <w:rsid w:val="00B838B9"/>
    <w:rsid w:val="00B83D74"/>
    <w:rsid w:val="00B9288F"/>
    <w:rsid w:val="00BA17DD"/>
    <w:rsid w:val="00BA3573"/>
    <w:rsid w:val="00BA5C1F"/>
    <w:rsid w:val="00BB0EE1"/>
    <w:rsid w:val="00BB222D"/>
    <w:rsid w:val="00BB563C"/>
    <w:rsid w:val="00BB681D"/>
    <w:rsid w:val="00BC4C95"/>
    <w:rsid w:val="00BD0478"/>
    <w:rsid w:val="00BD2BF3"/>
    <w:rsid w:val="00BD3419"/>
    <w:rsid w:val="00BE00CF"/>
    <w:rsid w:val="00BF28A3"/>
    <w:rsid w:val="00C00CB5"/>
    <w:rsid w:val="00C0168B"/>
    <w:rsid w:val="00C01A31"/>
    <w:rsid w:val="00C13AFB"/>
    <w:rsid w:val="00C13ED4"/>
    <w:rsid w:val="00C1421D"/>
    <w:rsid w:val="00C20DAD"/>
    <w:rsid w:val="00C30B92"/>
    <w:rsid w:val="00C32546"/>
    <w:rsid w:val="00C34325"/>
    <w:rsid w:val="00C36C21"/>
    <w:rsid w:val="00C40D52"/>
    <w:rsid w:val="00C44BD4"/>
    <w:rsid w:val="00C45C32"/>
    <w:rsid w:val="00C50A68"/>
    <w:rsid w:val="00C51CDF"/>
    <w:rsid w:val="00C51F08"/>
    <w:rsid w:val="00C747A2"/>
    <w:rsid w:val="00C878E1"/>
    <w:rsid w:val="00C87FAB"/>
    <w:rsid w:val="00C90820"/>
    <w:rsid w:val="00C93476"/>
    <w:rsid w:val="00CB491D"/>
    <w:rsid w:val="00CB734C"/>
    <w:rsid w:val="00CC3AFF"/>
    <w:rsid w:val="00CC5CA2"/>
    <w:rsid w:val="00CD1F7F"/>
    <w:rsid w:val="00CE1284"/>
    <w:rsid w:val="00CE22D8"/>
    <w:rsid w:val="00CE2E9D"/>
    <w:rsid w:val="00CE4B11"/>
    <w:rsid w:val="00CF3199"/>
    <w:rsid w:val="00D015A3"/>
    <w:rsid w:val="00D0681B"/>
    <w:rsid w:val="00D14257"/>
    <w:rsid w:val="00D16EC6"/>
    <w:rsid w:val="00D1715B"/>
    <w:rsid w:val="00D17D9E"/>
    <w:rsid w:val="00D231B4"/>
    <w:rsid w:val="00D3442C"/>
    <w:rsid w:val="00D572D0"/>
    <w:rsid w:val="00D73E98"/>
    <w:rsid w:val="00D83DDD"/>
    <w:rsid w:val="00D90986"/>
    <w:rsid w:val="00D9494F"/>
    <w:rsid w:val="00D9709C"/>
    <w:rsid w:val="00DA2A1E"/>
    <w:rsid w:val="00DA3A2B"/>
    <w:rsid w:val="00DB0B62"/>
    <w:rsid w:val="00DB15CD"/>
    <w:rsid w:val="00DB48C3"/>
    <w:rsid w:val="00DD1484"/>
    <w:rsid w:val="00DD388A"/>
    <w:rsid w:val="00DE31B3"/>
    <w:rsid w:val="00DE7E48"/>
    <w:rsid w:val="00DE7F6B"/>
    <w:rsid w:val="00DF0801"/>
    <w:rsid w:val="00DF2522"/>
    <w:rsid w:val="00DF4BDB"/>
    <w:rsid w:val="00DF722E"/>
    <w:rsid w:val="00E00D8B"/>
    <w:rsid w:val="00E059E8"/>
    <w:rsid w:val="00E06ECD"/>
    <w:rsid w:val="00E07CC4"/>
    <w:rsid w:val="00E10835"/>
    <w:rsid w:val="00E129D7"/>
    <w:rsid w:val="00E17774"/>
    <w:rsid w:val="00E468A9"/>
    <w:rsid w:val="00E53734"/>
    <w:rsid w:val="00E54B80"/>
    <w:rsid w:val="00E5675D"/>
    <w:rsid w:val="00E6000E"/>
    <w:rsid w:val="00E61A98"/>
    <w:rsid w:val="00E622F7"/>
    <w:rsid w:val="00E655DF"/>
    <w:rsid w:val="00E74BE0"/>
    <w:rsid w:val="00E775A7"/>
    <w:rsid w:val="00E86290"/>
    <w:rsid w:val="00E9389F"/>
    <w:rsid w:val="00E94F00"/>
    <w:rsid w:val="00EA5321"/>
    <w:rsid w:val="00EA5599"/>
    <w:rsid w:val="00EA570C"/>
    <w:rsid w:val="00EA7A93"/>
    <w:rsid w:val="00EB26F3"/>
    <w:rsid w:val="00EB5159"/>
    <w:rsid w:val="00ED379A"/>
    <w:rsid w:val="00EE0BED"/>
    <w:rsid w:val="00EE10BF"/>
    <w:rsid w:val="00EE1A49"/>
    <w:rsid w:val="00EE463C"/>
    <w:rsid w:val="00EE63AA"/>
    <w:rsid w:val="00EE785C"/>
    <w:rsid w:val="00EF252B"/>
    <w:rsid w:val="00EF41B7"/>
    <w:rsid w:val="00F04F9B"/>
    <w:rsid w:val="00F122DD"/>
    <w:rsid w:val="00F16875"/>
    <w:rsid w:val="00F30858"/>
    <w:rsid w:val="00F30CD3"/>
    <w:rsid w:val="00F32C81"/>
    <w:rsid w:val="00F4267F"/>
    <w:rsid w:val="00F44C23"/>
    <w:rsid w:val="00F471EF"/>
    <w:rsid w:val="00F50ACC"/>
    <w:rsid w:val="00F62A19"/>
    <w:rsid w:val="00F674B4"/>
    <w:rsid w:val="00F67BA2"/>
    <w:rsid w:val="00F67C2B"/>
    <w:rsid w:val="00F71A54"/>
    <w:rsid w:val="00F7245B"/>
    <w:rsid w:val="00F74DFB"/>
    <w:rsid w:val="00F85EE6"/>
    <w:rsid w:val="00F87C0D"/>
    <w:rsid w:val="00F905C9"/>
    <w:rsid w:val="00FA1A01"/>
    <w:rsid w:val="00FA533F"/>
    <w:rsid w:val="00FB7F86"/>
    <w:rsid w:val="00FC2A74"/>
    <w:rsid w:val="00FC331E"/>
    <w:rsid w:val="00FD5372"/>
    <w:rsid w:val="00FD73CA"/>
    <w:rsid w:val="00FF2F3F"/>
    <w:rsid w:val="00FF3084"/>
    <w:rsid w:val="09087394"/>
    <w:rsid w:val="09A86370"/>
    <w:rsid w:val="0A966F3F"/>
    <w:rsid w:val="108613AE"/>
    <w:rsid w:val="1B842093"/>
    <w:rsid w:val="1BC60700"/>
    <w:rsid w:val="261D2E55"/>
    <w:rsid w:val="2A2814C5"/>
    <w:rsid w:val="2AAA3F02"/>
    <w:rsid w:val="32382A96"/>
    <w:rsid w:val="40FA0505"/>
    <w:rsid w:val="425E1041"/>
    <w:rsid w:val="5C75560E"/>
    <w:rsid w:val="68B706DD"/>
    <w:rsid w:val="754B7D04"/>
    <w:rsid w:val="7E5A609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5:docId w15:val="{741BD3DD-9A01-402F-8C4C-88622899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eastAsia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widowControl w:val="0"/>
      <w:autoSpaceDE w:val="0"/>
      <w:jc w:val="both"/>
    </w:pPr>
    <w:rPr>
      <w:rFonts w:ascii="Arial" w:hAnsi="Arial" w:cs="Arial"/>
      <w:sz w:val="22"/>
    </w:rPr>
  </w:style>
  <w:style w:type="paragraph" w:styleId="BodyTextIndent">
    <w:name w:val="Body Text Indent"/>
    <w:basedOn w:val="Normal"/>
    <w:link w:val="a0"/>
    <w:qFormat/>
    <w:pPr>
      <w:ind w:firstLine="709"/>
    </w:pPr>
    <w:rPr>
      <w:sz w:val="28"/>
      <w:szCs w:val="20"/>
    </w:rPr>
  </w:style>
  <w:style w:type="paragraph" w:styleId="Title">
    <w:name w:val="Title"/>
    <w:basedOn w:val="Normal"/>
    <w:next w:val="Subtitle"/>
    <w:link w:val="a2"/>
    <w:qFormat/>
    <w:pPr>
      <w:ind w:firstLine="709"/>
      <w:jc w:val="center"/>
    </w:pPr>
    <w:rPr>
      <w:sz w:val="28"/>
      <w:szCs w:val="20"/>
    </w:rPr>
  </w:style>
  <w:style w:type="paragraph" w:styleId="Subtitle">
    <w:name w:val="Subtitle"/>
    <w:basedOn w:val="1"/>
    <w:next w:val="BodyText"/>
    <w:qFormat/>
    <w:pPr>
      <w:jc w:val="center"/>
    </w:pPr>
    <w:rPr>
      <w:i/>
      <w:iCs/>
    </w:rPr>
  </w:style>
  <w:style w:type="paragraph" w:customStyle="1" w:styleId="1">
    <w:name w:val="Заголовок1"/>
    <w:basedOn w:val="Normal"/>
    <w:next w:val="BodyText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List">
    <w:name w:val="List"/>
    <w:basedOn w:val="BodyText"/>
    <w:rPr>
      <w:rFonts w:cs="Mangal"/>
    </w:rPr>
  </w:style>
  <w:style w:type="character" w:styleId="Hyperlink">
    <w:name w:val="Hyperlink"/>
    <w:qFormat/>
    <w:rPr>
      <w:color w:val="000080"/>
      <w:u w:val="single"/>
    </w:rPr>
  </w:style>
  <w:style w:type="paragraph" w:customStyle="1" w:styleId="9">
    <w:name w:val="Название9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Указатель9"/>
    <w:basedOn w:val="Normal"/>
    <w:pPr>
      <w:suppressLineNumbers/>
    </w:pPr>
    <w:rPr>
      <w:rFonts w:cs="Mangal"/>
    </w:rPr>
  </w:style>
  <w:style w:type="paragraph" w:customStyle="1" w:styleId="8">
    <w:name w:val="Название8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80">
    <w:name w:val="Указатель8"/>
    <w:basedOn w:val="Normal"/>
    <w:qFormat/>
    <w:pPr>
      <w:suppressLineNumbers/>
    </w:pPr>
    <w:rPr>
      <w:rFonts w:cs="Mangal"/>
    </w:rPr>
  </w:style>
  <w:style w:type="paragraph" w:customStyle="1" w:styleId="7">
    <w:name w:val="Название7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Указатель7"/>
    <w:basedOn w:val="Normal"/>
    <w:qFormat/>
    <w:pPr>
      <w:suppressLineNumbers/>
    </w:pPr>
    <w:rPr>
      <w:rFonts w:cs="Mangal"/>
    </w:rPr>
  </w:style>
  <w:style w:type="paragraph" w:customStyle="1" w:styleId="6">
    <w:name w:val="Название6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60">
    <w:name w:val="Указатель6"/>
    <w:basedOn w:val="Normal"/>
    <w:qFormat/>
    <w:pPr>
      <w:suppressLineNumbers/>
    </w:pPr>
    <w:rPr>
      <w:rFonts w:cs="Mangal"/>
    </w:rPr>
  </w:style>
  <w:style w:type="paragraph" w:customStyle="1" w:styleId="5">
    <w:name w:val="Название5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Normal"/>
    <w:pPr>
      <w:suppressLineNumbers/>
    </w:pPr>
    <w:rPr>
      <w:rFonts w:cs="Mangal"/>
    </w:rPr>
  </w:style>
  <w:style w:type="paragraph" w:customStyle="1" w:styleId="4">
    <w:name w:val="Название4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Normal"/>
    <w:pPr>
      <w:suppressLineNumbers/>
    </w:pPr>
    <w:rPr>
      <w:rFonts w:cs="Mangal"/>
    </w:rPr>
  </w:style>
  <w:style w:type="paragraph" w:customStyle="1" w:styleId="3">
    <w:name w:val="Название3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Normal"/>
    <w:pPr>
      <w:suppressLineNumbers/>
    </w:pPr>
    <w:rPr>
      <w:rFonts w:cs="Mangal"/>
    </w:rPr>
  </w:style>
  <w:style w:type="paragraph" w:customStyle="1" w:styleId="2">
    <w:name w:val="Название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Normal"/>
    <w:pPr>
      <w:suppressLineNumbers/>
    </w:pPr>
    <w:rPr>
      <w:rFonts w:cs="Mangal"/>
    </w:rPr>
  </w:style>
  <w:style w:type="paragraph" w:customStyle="1" w:styleId="10">
    <w:name w:val="Название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Normal"/>
    <w:qFormat/>
    <w:pPr>
      <w:suppressLineNumbers/>
    </w:pPr>
    <w:rPr>
      <w:rFonts w:cs="Mangal"/>
    </w:rPr>
  </w:style>
  <w:style w:type="paragraph" w:customStyle="1" w:styleId="12">
    <w:name w:val="Цитата1"/>
    <w:basedOn w:val="Normal"/>
    <w:qFormat/>
    <w:pPr>
      <w:widowControl w:val="0"/>
      <w:shd w:val="clear" w:color="auto" w:fill="FFFFFF"/>
      <w:autoSpaceDE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  <w:style w:type="paragraph" w:customStyle="1" w:styleId="31">
    <w:name w:val="Основной текст 31"/>
    <w:basedOn w:val="Normal"/>
    <w:qFormat/>
    <w:pPr>
      <w:widowControl w:val="0"/>
      <w:autoSpaceDE w:val="0"/>
      <w:jc w:val="both"/>
    </w:pPr>
    <w:rPr>
      <w:szCs w:val="20"/>
    </w:rPr>
  </w:style>
  <w:style w:type="paragraph" w:customStyle="1" w:styleId="21">
    <w:name w:val="Цитата2"/>
    <w:basedOn w:val="Normal"/>
    <w:qFormat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customStyle="1" w:styleId="32">
    <w:name w:val="Цитата3"/>
    <w:basedOn w:val="Normal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character" w:customStyle="1" w:styleId="91">
    <w:name w:val="Основной шрифт абзаца9"/>
    <w:qFormat/>
  </w:style>
  <w:style w:type="character" w:customStyle="1" w:styleId="Absatz-Standardschriftart">
    <w:name w:val="Absatz-Standardschriftart"/>
    <w:qFormat/>
  </w:style>
  <w:style w:type="character" w:customStyle="1" w:styleId="81">
    <w:name w:val="Основной шрифт абзаца8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71">
    <w:name w:val="Основной шрифт абзаца7"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61">
    <w:name w:val="Основной шрифт абзаца6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51">
    <w:name w:val="Основной шрифт абзаца5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41">
    <w:name w:val="Основной шрифт абзаца4"/>
  </w:style>
  <w:style w:type="character" w:customStyle="1" w:styleId="33">
    <w:name w:val="Основной шрифт абзаца3"/>
  </w:style>
  <w:style w:type="character" w:customStyle="1" w:styleId="WW-Absatz-Standardschriftart1111111111111111111111">
    <w:name w:val="WW-Absatz-Standardschriftart1111111111111111111111"/>
  </w:style>
  <w:style w:type="character" w:customStyle="1" w:styleId="22">
    <w:name w:val="Основной шрифт абзаца2"/>
  </w:style>
  <w:style w:type="character" w:customStyle="1" w:styleId="WW-Absatz-Standardschriftart11111111111111111111111">
    <w:name w:val="WW-Absatz-Standardschriftart11111111111111111111111"/>
  </w:style>
  <w:style w:type="character" w:customStyle="1" w:styleId="13">
    <w:name w:val="Основной шрифт абзаца1"/>
  </w:style>
  <w:style w:type="character" w:customStyle="1" w:styleId="a">
    <w:name w:val="Гипертекстовая ссылка"/>
    <w:rPr>
      <w:color w:val="106BBE"/>
    </w:rPr>
  </w:style>
  <w:style w:type="character" w:customStyle="1" w:styleId="a0">
    <w:name w:val="Основной текст с отступом Знак"/>
    <w:link w:val="BodyTextIndent"/>
    <w:rPr>
      <w:sz w:val="28"/>
      <w:lang w:eastAsia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D14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14257"/>
    <w:rPr>
      <w:rFonts w:ascii="Segoe UI" w:hAnsi="Segoe UI" w:cs="Segoe UI"/>
      <w:sz w:val="18"/>
      <w:szCs w:val="18"/>
      <w:lang w:eastAsia="ar-SA"/>
    </w:rPr>
  </w:style>
  <w:style w:type="character" w:customStyle="1" w:styleId="a2">
    <w:name w:val="Название Знак"/>
    <w:basedOn w:val="DefaultParagraphFont"/>
    <w:link w:val="Title"/>
    <w:rsid w:val="00000A50"/>
    <w:rPr>
      <w:sz w:val="28"/>
      <w:lang w:eastAsia="ar-SA"/>
    </w:rPr>
  </w:style>
  <w:style w:type="paragraph" w:customStyle="1" w:styleId="14">
    <w:name w:val="Без интервала1"/>
    <w:rsid w:val="00BD3419"/>
    <w:pPr>
      <w:spacing w:after="0" w:line="240" w:lineRule="auto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consultantplus://offline/ref=0A7F24AE57308DB5E2BA63255E6E1FC4591838A520C7D6D489EA59F134F90523C8AC2B3B538895C819J9F" TargetMode="External" /><Relationship Id="rId7" Type="http://schemas.openxmlformats.org/officeDocument/2006/relationships/hyperlink" Target="file:///D:\2017\&#1072;&#1087;&#1088;&#1077;&#1083;&#1100;\08.06.2016\P:\&#1057;&#1091;&#1076;&#1100;&#1080;\&#1055;&#1086;&#1083;&#1103;&#1082;&#1086;&#1074;&#1072;%20&#1054;.&#1057;\&#1072;&#1076;&#1084;&#1080;&#1085;&#1080;&#1089;&#1090;&#1088;&#1072;&#1090;&#1080;&#1074;&#1085;&#1099;&#1077;\2013\22.05.13\&#1044;&#1072;&#1075;&#1072;&#1077;&#1074;%20%20%2020.25%20&#1095;.1%20&#1096;&#1090;&#1088;&#1072;&#1092;%20&#1043;&#1040;&#1048;-&#1085;&#1077;&#1103;&#1074;&#1082;&#1072;.doc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EC8FF1-88BB-4F40-9227-57E39C289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